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1AF1" w14:textId="371EB6CE" w:rsidR="0093235E" w:rsidRPr="00577FB7" w:rsidRDefault="00255810" w:rsidP="0093235E">
      <w:pPr>
        <w:rPr>
          <w:rFonts w:ascii="Times New Roman" w:hAnsi="Times New Roman" w:cs="Times New Roman"/>
          <w:bCs/>
          <w:szCs w:val="22"/>
          <w:lang w:val="el-GR" w:eastAsia="el-GR"/>
        </w:rPr>
      </w:pPr>
      <w:bookmarkStart w:id="0" w:name="_GoBack"/>
      <w:r>
        <w:rPr>
          <w:rFonts w:ascii="Times New Roman" w:hAnsi="Times New Roman" w:cs="Times New Roman"/>
          <w:szCs w:val="22"/>
          <w:lang w:val="el-GR"/>
        </w:rPr>
        <w:t>ΑΔΑΜ</w:t>
      </w:r>
      <w:r>
        <w:rPr>
          <w:rFonts w:ascii="Times New Roman" w:hAnsi="Times New Roman" w:cs="Times New Roman"/>
          <w:szCs w:val="22"/>
          <w:lang w:val="en-US"/>
        </w:rPr>
        <w:t xml:space="preserve">: </w:t>
      </w:r>
      <w:r w:rsidRPr="00255810">
        <w:rPr>
          <w:rFonts w:ascii="Times New Roman" w:hAnsi="Times New Roman" w:cs="Times New Roman"/>
          <w:szCs w:val="22"/>
        </w:rPr>
        <w:t>24PROC014648454</w:t>
      </w:r>
      <w:bookmarkEnd w:id="0"/>
      <w:r w:rsidR="0093235E" w:rsidRPr="00FB5FC7">
        <w:rPr>
          <w:rFonts w:ascii="Times New Roman" w:hAnsi="Times New Roman" w:cs="Times New Roman"/>
          <w:szCs w:val="22"/>
          <w:lang w:val="en-US"/>
        </w:rPr>
        <w:tab/>
      </w:r>
      <w:r w:rsidR="0093235E"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 w:rsidR="003D6F76">
        <w:rPr>
          <w:rFonts w:ascii="Times New Roman" w:hAnsi="Times New Roman" w:cs="Times New Roman"/>
          <w:sz w:val="24"/>
          <w:lang w:val="el-GR"/>
        </w:rPr>
        <w:t xml:space="preserve">  </w:t>
      </w:r>
      <w:r w:rsidR="0093235E" w:rsidRPr="003B274B">
        <w:rPr>
          <w:rFonts w:ascii="Times New Roman" w:hAnsi="Times New Roman" w:cs="Times New Roman"/>
          <w:szCs w:val="22"/>
          <w:lang w:val="el-GR"/>
        </w:rPr>
        <w:t xml:space="preserve"> </w:t>
      </w:r>
      <w:r w:rsidR="00B67E7B" w:rsidRPr="00B67E7B">
        <w:rPr>
          <w:rFonts w:ascii="Times New Roman" w:hAnsi="Times New Roman" w:cs="Times New Roman"/>
          <w:szCs w:val="22"/>
          <w:lang w:val="el-GR"/>
        </w:rPr>
        <w:t>ΑΔΑ: ΨΨΝΓΩΨΑ-Β1Μ</w:t>
      </w:r>
    </w:p>
    <w:p w14:paraId="29B35709" w14:textId="77777777" w:rsidR="0093235E" w:rsidRPr="007C27C7" w:rsidRDefault="0093235E" w:rsidP="0093235E">
      <w:pPr>
        <w:pStyle w:val="Web"/>
      </w:pPr>
      <w:r w:rsidRPr="007C27C7">
        <w:t xml:space="preserve">  </w:t>
      </w:r>
      <w:r>
        <w:rPr>
          <w:noProof/>
          <w:lang w:eastAsia="el-GR"/>
        </w:rPr>
        <w:drawing>
          <wp:inline distT="0" distB="0" distL="0" distR="0" wp14:anchorId="07EA1E92" wp14:editId="3BA36DC7">
            <wp:extent cx="800100" cy="742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</w:t>
      </w:r>
      <w:r w:rsidRPr="007C27C7">
        <w:tab/>
      </w:r>
      <w:r w:rsidRPr="007C27C7">
        <w:tab/>
      </w:r>
      <w:r w:rsidRPr="007C27C7">
        <w:tab/>
      </w:r>
      <w:r w:rsidRPr="007C27C7">
        <w:tab/>
      </w:r>
      <w:r w:rsidRPr="007C27C7"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rPr>
          <w:noProof/>
          <w:lang w:eastAsia="el-GR"/>
        </w:rPr>
        <w:drawing>
          <wp:inline distT="0" distB="0" distL="0" distR="0" wp14:anchorId="07B7419D" wp14:editId="1C5CE11B">
            <wp:extent cx="819150" cy="657225"/>
            <wp:effectExtent l="0" t="0" r="0" b="952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14:paraId="601EB2AF" w14:textId="77777777" w:rsidR="0093235E" w:rsidRPr="007C27C7" w:rsidRDefault="0093235E" w:rsidP="0093235E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</w:t>
      </w:r>
      <w:r>
        <w:rPr>
          <w:b/>
        </w:rPr>
        <w:t xml:space="preserve">                           </w:t>
      </w:r>
      <w:r w:rsidR="00C97F9D">
        <w:t>Άρτα:</w:t>
      </w:r>
      <w:r w:rsidR="00EC5721">
        <w:t xml:space="preserve"> </w:t>
      </w:r>
      <w:r w:rsidR="005A129B">
        <w:t>23-04-2024</w:t>
      </w:r>
      <w:r w:rsidRPr="007C27C7">
        <w:rPr>
          <w:b/>
        </w:rPr>
        <w:br/>
        <w:t xml:space="preserve">ΝΟΜΟΣ ΑΡΤΑΣ                                                    </w:t>
      </w:r>
      <w:r>
        <w:rPr>
          <w:b/>
        </w:rPr>
        <w:t xml:space="preserve">                       </w:t>
      </w:r>
      <w:proofErr w:type="spellStart"/>
      <w:r w:rsidRPr="007C27C7">
        <w:t>Αρ</w:t>
      </w:r>
      <w:proofErr w:type="spellEnd"/>
      <w:r w:rsidRPr="007C27C7">
        <w:t xml:space="preserve">. Πρωτ.: </w:t>
      </w:r>
      <w:r w:rsidR="005A129B">
        <w:t>8558</w:t>
      </w:r>
      <w:r w:rsidRPr="007C27C7">
        <w:rPr>
          <w:b/>
        </w:rPr>
        <w:br/>
        <w:t>ΔΗΜΟΣ ΑΡΤΑΙΩΝ     </w:t>
      </w:r>
    </w:p>
    <w:p w14:paraId="14B9C92E" w14:textId="77777777" w:rsidR="0093235E" w:rsidRPr="007C27C7" w:rsidRDefault="0093235E" w:rsidP="0093235E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14:paraId="3667A8E0" w14:textId="4715535A" w:rsidR="0093235E" w:rsidRPr="00DC6DFF" w:rsidRDefault="00EC5721" w:rsidP="00EC5721">
      <w:pPr>
        <w:pStyle w:val="Web"/>
        <w:jc w:val="center"/>
        <w:rPr>
          <w:b/>
        </w:rPr>
      </w:pPr>
      <w:r>
        <w:rPr>
          <w:rStyle w:val="a3"/>
          <w:rFonts w:eastAsia="OpenSymbol"/>
        </w:rPr>
        <w:t xml:space="preserve">ΠΕΡΙΛΗΨΗ ΔΙΑΚΗΡΥΞΗΣ ΔΙΑΓΩΝΙΣΜΟΥ </w:t>
      </w:r>
      <w:r w:rsidR="0093235E" w:rsidRPr="007C27C7">
        <w:rPr>
          <w:rStyle w:val="a3"/>
          <w:rFonts w:eastAsia="OpenSymbol"/>
        </w:rPr>
        <w:t xml:space="preserve">ΓΙΑ </w:t>
      </w:r>
      <w:r w:rsidR="00DC6DFF" w:rsidRPr="00DC6DFF">
        <w:rPr>
          <w:rFonts w:eastAsia="OpenSymbol"/>
          <w:b/>
          <w:bCs/>
        </w:rPr>
        <w:t>ΤΙΣ ΔΑΠΑΝΕΣ ΣΥΛΛΟΓΗΣ ΚΑΙ ΜΕΤΑΦΟΡΑΣ ΣΤΕΡΕΩΝ ΑΠΟΒΛΗΤΩΝ ΚΑΙ ΑΝΑΚΥΚΛΩΣΙΜΩΝ ΥΛΙΚΩΝ ΜΕΣΩ ΔΗΜΟΣΙΩΝ ΣΥΜΒΑΣΕΩΝ (ΜΕΤΑΦΟΡΑ ΑΝΑΚΥΚΛΩΣΙΜΩΝ) ΓΙΑ ΤΑ ΕΤΗ 2024,</w:t>
      </w:r>
      <w:r w:rsidR="002463C3" w:rsidRPr="002463C3">
        <w:rPr>
          <w:rFonts w:eastAsia="OpenSymbol"/>
          <w:b/>
          <w:bCs/>
        </w:rPr>
        <w:t xml:space="preserve"> </w:t>
      </w:r>
      <w:r w:rsidR="00DC6DFF" w:rsidRPr="00DC6DFF">
        <w:rPr>
          <w:rFonts w:eastAsia="OpenSymbol"/>
          <w:b/>
          <w:bCs/>
        </w:rPr>
        <w:t>2025 ΚΑΙ 1</w:t>
      </w:r>
      <w:r w:rsidR="00DC6DFF" w:rsidRPr="00DC6DFF">
        <w:rPr>
          <w:rFonts w:eastAsia="OpenSymbol"/>
          <w:b/>
          <w:bCs/>
          <w:vertAlign w:val="superscript"/>
        </w:rPr>
        <w:t>ο</w:t>
      </w:r>
      <w:r w:rsidR="00DC6DFF" w:rsidRPr="00DC6DFF">
        <w:rPr>
          <w:rFonts w:eastAsia="OpenSymbol"/>
          <w:b/>
          <w:bCs/>
        </w:rPr>
        <w:t xml:space="preserve"> ΕΞΑΜΗΝΟ 2026</w:t>
      </w:r>
    </w:p>
    <w:p w14:paraId="41C677EF" w14:textId="77777777" w:rsidR="0093235E" w:rsidRPr="007C27C7" w:rsidRDefault="0093235E" w:rsidP="0093235E">
      <w:pPr>
        <w:pStyle w:val="Web"/>
        <w:jc w:val="center"/>
      </w:pPr>
      <w:r w:rsidRPr="007C27C7">
        <w:t>Ο ΔΗΜΑΡΧΟΣ  ΑΡΤΑΙΩΝ</w:t>
      </w:r>
    </w:p>
    <w:p w14:paraId="75F3EE80" w14:textId="77777777" w:rsidR="0093235E" w:rsidRPr="00A815C0" w:rsidRDefault="0093235E" w:rsidP="0093235E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>Διακηρύσσε</w:t>
      </w:r>
      <w:r w:rsidR="00EC5721">
        <w:rPr>
          <w:rFonts w:ascii="Times New Roman" w:hAnsi="Times New Roman" w:cs="Times New Roman"/>
          <w:sz w:val="24"/>
        </w:rPr>
        <w:t xml:space="preserve">ι μειοδοτικό διαγωνισμό για </w:t>
      </w:r>
      <w:r w:rsidR="00DC6DFF">
        <w:rPr>
          <w:rFonts w:ascii="Times New Roman" w:hAnsi="Times New Roman" w:cs="Times New Roman"/>
          <w:sz w:val="24"/>
        </w:rPr>
        <w:t xml:space="preserve">τις </w:t>
      </w:r>
      <w:r w:rsidR="00DC6DFF">
        <w:rPr>
          <w:rFonts w:ascii="Times New Roman" w:hAnsi="Times New Roman" w:cs="Times New Roman"/>
          <w:b/>
          <w:sz w:val="24"/>
        </w:rPr>
        <w:t>δαπάνες συλλογής και μεταφοράς στερεών αποβλήτων και ανακυκλώσιμων υλικών μέσω δημόσιων συμβάσεων (μεταφορά ανακυκλώσιμων) για τα έτη 2024, 2025 και 1</w:t>
      </w:r>
      <w:r w:rsidR="00DC6DFF" w:rsidRPr="00DC6DFF">
        <w:rPr>
          <w:rFonts w:ascii="Times New Roman" w:hAnsi="Times New Roman" w:cs="Times New Roman"/>
          <w:b/>
          <w:sz w:val="24"/>
          <w:vertAlign w:val="superscript"/>
        </w:rPr>
        <w:t>ο</w:t>
      </w:r>
      <w:r w:rsidR="00DC6DFF">
        <w:rPr>
          <w:rFonts w:ascii="Times New Roman" w:hAnsi="Times New Roman" w:cs="Times New Roman"/>
          <w:b/>
          <w:sz w:val="24"/>
        </w:rPr>
        <w:t xml:space="preserve"> εξάμηνο 2026</w:t>
      </w:r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 w:rsidR="00DC6DFF">
        <w:rPr>
          <w:rFonts w:ascii="Times New Roman" w:hAnsi="Times New Roman" w:cs="Times New Roman"/>
          <w:b/>
          <w:bCs/>
          <w:sz w:val="24"/>
        </w:rPr>
        <w:t>189.987,84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 w:rsidR="00EC5721">
        <w:rPr>
          <w:rFonts w:ascii="Times New Roman" w:hAnsi="Times New Roman" w:cs="Times New Roman"/>
          <w:sz w:val="24"/>
        </w:rPr>
        <w:t>εντάσσονται στον κωδικό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 w:rsidR="00EC5721">
        <w:rPr>
          <w:rFonts w:ascii="Times New Roman" w:hAnsi="Times New Roman" w:cs="Times New Roman"/>
          <w:sz w:val="24"/>
        </w:rPr>
        <w:t xml:space="preserve">: </w:t>
      </w:r>
      <w:r w:rsidR="00DC6DFF">
        <w:rPr>
          <w:rFonts w:ascii="Times New Roman" w:hAnsi="Times New Roman" w:cs="Times New Roman"/>
          <w:sz w:val="24"/>
        </w:rPr>
        <w:t>90512000-9</w:t>
      </w:r>
      <w:r>
        <w:rPr>
          <w:rFonts w:ascii="Times New Roman" w:hAnsi="Times New Roman" w:cs="Times New Roman"/>
          <w:sz w:val="24"/>
        </w:rPr>
        <w:t>.</w:t>
      </w:r>
    </w:p>
    <w:p w14:paraId="2A11AD2C" w14:textId="77777777" w:rsidR="0093235E" w:rsidRPr="00A815C0" w:rsidRDefault="0093235E" w:rsidP="0093235E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6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="00DC6DFF">
        <w:rPr>
          <w:b/>
        </w:rPr>
        <w:t>348945</w:t>
      </w:r>
      <w:r w:rsidRPr="00A815C0">
        <w:t>) μέχρι την</w:t>
      </w:r>
      <w:r>
        <w:rPr>
          <w:b/>
        </w:rPr>
        <w:t xml:space="preserve"> </w:t>
      </w:r>
      <w:r w:rsidR="00DC6DFF">
        <w:rPr>
          <w:b/>
        </w:rPr>
        <w:t>09</w:t>
      </w:r>
      <w:r w:rsidR="00D87EB5">
        <w:rPr>
          <w:b/>
        </w:rPr>
        <w:t>-0</w:t>
      </w:r>
      <w:r w:rsidR="00DC6DFF">
        <w:rPr>
          <w:b/>
        </w:rPr>
        <w:t>5</w:t>
      </w:r>
      <w:r w:rsidR="00D87EB5">
        <w:rPr>
          <w:b/>
        </w:rPr>
        <w:t>-202</w:t>
      </w:r>
      <w:r w:rsidR="00DC6DFF">
        <w:rPr>
          <w:b/>
        </w:rPr>
        <w:t>4</w:t>
      </w:r>
      <w:r>
        <w:rPr>
          <w:b/>
        </w:rPr>
        <w:t xml:space="preserve"> ημέρα </w:t>
      </w:r>
      <w:r w:rsidR="00D87EB5">
        <w:rPr>
          <w:b/>
        </w:rPr>
        <w:t>Πέμπτη</w:t>
      </w:r>
      <w:r w:rsidRPr="00A815C0">
        <w:rPr>
          <w:b/>
        </w:rPr>
        <w:t xml:space="preserve"> ώρα 15:00 μ.μ.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 xml:space="preserve">Ο διαγωνισμός θα γίνει την </w:t>
      </w:r>
      <w:r w:rsidR="00DC6DFF">
        <w:t>15-05-2024</w:t>
      </w:r>
      <w:r>
        <w:t xml:space="preserve"> ημέρα </w:t>
      </w:r>
      <w:r w:rsidR="00D87EB5">
        <w:t>Τετάρτη</w:t>
      </w:r>
      <w:r w:rsidRPr="00A815C0">
        <w:t xml:space="preserve"> ώρα 10:00.</w:t>
      </w:r>
    </w:p>
    <w:p w14:paraId="032D3074" w14:textId="77777777" w:rsidR="0093235E" w:rsidRPr="00A815C0" w:rsidRDefault="0093235E" w:rsidP="0093235E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</w:t>
      </w:r>
      <w:hyperlink r:id="rId7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</w:t>
      </w:r>
      <w:r w:rsidR="00EC5721">
        <w:t>Επικαιρότητα</w:t>
      </w:r>
      <w:r w:rsidRPr="00A815C0">
        <w:t>» - «Προκηρύξεις».</w:t>
      </w:r>
    </w:p>
    <w:p w14:paraId="77A87FD8" w14:textId="77777777" w:rsidR="0093235E" w:rsidRPr="007C27C7" w:rsidRDefault="0093235E" w:rsidP="0093235E">
      <w:pPr>
        <w:pStyle w:val="Web"/>
        <w:spacing w:before="0" w:after="0"/>
        <w:ind w:firstLine="720"/>
        <w:jc w:val="both"/>
      </w:pPr>
    </w:p>
    <w:p w14:paraId="163D7A09" w14:textId="77777777" w:rsidR="0093235E" w:rsidRPr="007C27C7" w:rsidRDefault="0093235E" w:rsidP="0093235E">
      <w:pPr>
        <w:pStyle w:val="Web"/>
        <w:spacing w:before="0" w:after="0"/>
        <w:ind w:firstLine="720"/>
        <w:jc w:val="both"/>
      </w:pPr>
    </w:p>
    <w:p w14:paraId="4F7F595A" w14:textId="77777777"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Ο ΔΗΜΑΡΧΟΣ ΑΡΤΑΙΩΝ</w:t>
      </w:r>
    </w:p>
    <w:p w14:paraId="6393A05E" w14:textId="77777777"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</w:p>
    <w:p w14:paraId="317C2BB6" w14:textId="77777777"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</w:p>
    <w:p w14:paraId="03A5BEBC" w14:textId="77777777" w:rsidR="00DE7C72" w:rsidRDefault="00DC6DFF" w:rsidP="00DC6DFF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ΣΙΑΦΑΚΑΣ ΧΡΙΣΤΟΦΟΡΟΣ</w:t>
      </w:r>
    </w:p>
    <w:p w14:paraId="0892EF11" w14:textId="77777777" w:rsidR="009B063E" w:rsidRPr="0093235E" w:rsidRDefault="009B063E">
      <w:pPr>
        <w:rPr>
          <w:lang w:val="el-GR"/>
        </w:rPr>
      </w:pPr>
    </w:p>
    <w:sectPr w:rsidR="009B063E" w:rsidRPr="00932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E"/>
    <w:rsid w:val="0004671C"/>
    <w:rsid w:val="000D6DB6"/>
    <w:rsid w:val="002463C3"/>
    <w:rsid w:val="00255810"/>
    <w:rsid w:val="0030692C"/>
    <w:rsid w:val="003D6F76"/>
    <w:rsid w:val="005A129B"/>
    <w:rsid w:val="00620A1A"/>
    <w:rsid w:val="00626E19"/>
    <w:rsid w:val="006E1E0B"/>
    <w:rsid w:val="006E4B27"/>
    <w:rsid w:val="00746ECC"/>
    <w:rsid w:val="00787557"/>
    <w:rsid w:val="008C72C6"/>
    <w:rsid w:val="0093235E"/>
    <w:rsid w:val="009B063E"/>
    <w:rsid w:val="00A91EAD"/>
    <w:rsid w:val="00B67E7B"/>
    <w:rsid w:val="00BA453B"/>
    <w:rsid w:val="00BC2C48"/>
    <w:rsid w:val="00BC43D1"/>
    <w:rsid w:val="00C97F9D"/>
    <w:rsid w:val="00CC2186"/>
    <w:rsid w:val="00D87EB5"/>
    <w:rsid w:val="00DC6DFF"/>
    <w:rsid w:val="00DE7C72"/>
    <w:rsid w:val="00EC5721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E31D"/>
  <w15:docId w15:val="{6F8DAD5B-BC25-4AA4-BDA4-15CC7DF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3235E"/>
    <w:rPr>
      <w:color w:val="0000FF"/>
      <w:u w:val="single"/>
    </w:rPr>
  </w:style>
  <w:style w:type="character" w:styleId="a3">
    <w:name w:val="Strong"/>
    <w:qFormat/>
    <w:rsid w:val="0093235E"/>
    <w:rPr>
      <w:b/>
      <w:bCs/>
    </w:rPr>
  </w:style>
  <w:style w:type="paragraph" w:customStyle="1" w:styleId="normalwithoutspacing">
    <w:name w:val="normal_without_spacing"/>
    <w:basedOn w:val="a"/>
    <w:rsid w:val="0093235E"/>
    <w:pPr>
      <w:spacing w:after="60"/>
    </w:pPr>
    <w:rPr>
      <w:lang w:val="el-GR"/>
    </w:rPr>
  </w:style>
  <w:style w:type="paragraph" w:styleId="Web">
    <w:name w:val="Normal (Web)"/>
    <w:basedOn w:val="a"/>
    <w:rsid w:val="0093235E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93235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235E"/>
    <w:rPr>
      <w:rFonts w:ascii="Tahoma" w:eastAsia="Times New Roman" w:hAnsi="Tahoma" w:cs="Tahoma"/>
      <w:sz w:val="16"/>
      <w:szCs w:val="16"/>
      <w:lang w:val="en-GB" w:eastAsia="zh-CN"/>
    </w:rPr>
  </w:style>
  <w:style w:type="table" w:styleId="a5">
    <w:name w:val="Table Grid"/>
    <w:basedOn w:val="a1"/>
    <w:uiPriority w:val="59"/>
    <w:rsid w:val="00DE7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ΑΓΓΕΛΟΣ ΠΕΤΣΙΜΕΡΗΣ</cp:lastModifiedBy>
  <cp:revision>9</cp:revision>
  <cp:lastPrinted>2024-04-23T08:15:00Z</cp:lastPrinted>
  <dcterms:created xsi:type="dcterms:W3CDTF">2024-04-22T07:20:00Z</dcterms:created>
  <dcterms:modified xsi:type="dcterms:W3CDTF">2024-04-23T09:13:00Z</dcterms:modified>
</cp:coreProperties>
</file>