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F81BAE" w14:textId="651D59FF" w:rsidR="0086171B" w:rsidRPr="00033A3C" w:rsidRDefault="008C05F2" w:rsidP="0086171B">
      <w:pPr>
        <w:rPr>
          <w:rFonts w:ascii="Times New Roman" w:hAnsi="Times New Roman" w:cs="Times New Roman"/>
          <w:bCs/>
          <w:szCs w:val="22"/>
          <w:lang w:val="en-US" w:eastAsia="el-GR"/>
        </w:rPr>
      </w:pPr>
      <w:r w:rsidRPr="008C05F2">
        <w:rPr>
          <w:rFonts w:ascii="Times New Roman" w:hAnsi="Times New Roman" w:cs="Times New Roman"/>
          <w:szCs w:val="22"/>
          <w:lang w:val="el-GR"/>
        </w:rPr>
        <w:t>ΑΔΑΜ</w:t>
      </w:r>
      <w:r w:rsidRPr="00570C33">
        <w:rPr>
          <w:rFonts w:ascii="Times New Roman" w:hAnsi="Times New Roman" w:cs="Times New Roman"/>
          <w:szCs w:val="22"/>
          <w:lang w:val="el-GR"/>
        </w:rPr>
        <w:t>:</w:t>
      </w:r>
      <w:r w:rsidR="0086171B" w:rsidRPr="00570C33">
        <w:rPr>
          <w:rFonts w:ascii="Times New Roman" w:hAnsi="Times New Roman" w:cs="Times New Roman"/>
          <w:szCs w:val="22"/>
          <w:lang w:val="el-GR"/>
        </w:rPr>
        <w:tab/>
      </w:r>
      <w:r w:rsidR="00033A3C">
        <w:rPr>
          <w:rFonts w:ascii="Times New Roman" w:hAnsi="Times New Roman" w:cs="Times New Roman"/>
          <w:szCs w:val="22"/>
          <w:lang w:val="en-US"/>
        </w:rPr>
        <w:t xml:space="preserve"> </w:t>
      </w:r>
      <w:r w:rsidR="00033A3C" w:rsidRPr="00033A3C">
        <w:rPr>
          <w:rFonts w:ascii="Times New Roman" w:hAnsi="Times New Roman" w:cs="Times New Roman"/>
          <w:szCs w:val="22"/>
          <w:lang w:val="en-US"/>
        </w:rPr>
        <w:t>24PROC014961966</w:t>
      </w:r>
      <w:r w:rsidR="00441B8C">
        <w:rPr>
          <w:rFonts w:ascii="Times New Roman" w:hAnsi="Times New Roman" w:cs="Times New Roman"/>
          <w:szCs w:val="22"/>
          <w:lang w:val="el-GR"/>
        </w:rPr>
        <w:tab/>
      </w:r>
      <w:r w:rsidR="00441B8C">
        <w:rPr>
          <w:rFonts w:ascii="Times New Roman" w:hAnsi="Times New Roman" w:cs="Times New Roman"/>
          <w:szCs w:val="22"/>
          <w:lang w:val="el-GR"/>
        </w:rPr>
        <w:tab/>
      </w:r>
      <w:r w:rsidR="00CE5774">
        <w:rPr>
          <w:rFonts w:ascii="Times New Roman" w:hAnsi="Times New Roman" w:cs="Times New Roman"/>
          <w:szCs w:val="22"/>
          <w:lang w:val="el-GR"/>
        </w:rPr>
        <w:tab/>
      </w:r>
      <w:r w:rsidR="00CE5774">
        <w:rPr>
          <w:rFonts w:ascii="Times New Roman" w:hAnsi="Times New Roman" w:cs="Times New Roman"/>
          <w:szCs w:val="22"/>
          <w:lang w:val="el-GR"/>
        </w:rPr>
        <w:tab/>
      </w:r>
      <w:r w:rsidR="00CE5774">
        <w:rPr>
          <w:rFonts w:ascii="Times New Roman" w:hAnsi="Times New Roman" w:cs="Times New Roman"/>
          <w:szCs w:val="22"/>
          <w:lang w:val="el-GR"/>
        </w:rPr>
        <w:tab/>
      </w:r>
      <w:bookmarkStart w:id="0" w:name="_GoBack"/>
      <w:bookmarkEnd w:id="0"/>
      <w:r w:rsidR="00456759">
        <w:rPr>
          <w:rFonts w:ascii="Times New Roman" w:hAnsi="Times New Roman" w:cs="Times New Roman"/>
          <w:sz w:val="24"/>
          <w:lang w:val="el-GR"/>
        </w:rPr>
        <w:t xml:space="preserve">    </w:t>
      </w:r>
      <w:r>
        <w:rPr>
          <w:rFonts w:ascii="Times New Roman" w:hAnsi="Times New Roman" w:cs="Times New Roman"/>
          <w:sz w:val="24"/>
          <w:lang w:val="el-GR"/>
        </w:rPr>
        <w:t xml:space="preserve"> </w:t>
      </w:r>
      <w:r w:rsidR="0047226E">
        <w:rPr>
          <w:rFonts w:ascii="Times New Roman" w:hAnsi="Times New Roman" w:cs="Times New Roman"/>
          <w:szCs w:val="22"/>
          <w:lang w:val="el-GR"/>
        </w:rPr>
        <w:t>ΑΔΑ:</w:t>
      </w:r>
      <w:r w:rsidR="00F05225" w:rsidRPr="00F05225">
        <w:rPr>
          <w:rFonts w:ascii="Times New Roman" w:hAnsi="Times New Roman" w:cs="Times New Roman"/>
          <w:szCs w:val="22"/>
          <w:lang w:val="el-GR"/>
        </w:rPr>
        <w:t xml:space="preserve"> </w:t>
      </w:r>
      <w:r w:rsidR="00186F4D" w:rsidRPr="00186F4D">
        <w:rPr>
          <w:rFonts w:ascii="Times New Roman" w:hAnsi="Times New Roman" w:cs="Times New Roman"/>
          <w:szCs w:val="22"/>
          <w:lang w:val="el-GR"/>
        </w:rPr>
        <w:t>ΨΞΨΙΩΨΑ-ΠΥΕ</w:t>
      </w:r>
    </w:p>
    <w:p w14:paraId="0A4AB7DC" w14:textId="77777777" w:rsidR="0086171B" w:rsidRPr="00FA4DCD" w:rsidRDefault="0086171B" w:rsidP="0086171B">
      <w:pPr>
        <w:pStyle w:val="Web"/>
      </w:pPr>
      <w:r w:rsidRPr="00FA4DCD">
        <w:t xml:space="preserve">   </w:t>
      </w:r>
      <w:r>
        <w:rPr>
          <w:noProof/>
          <w:lang w:val="el-GR" w:eastAsia="el-GR"/>
        </w:rPr>
        <w:drawing>
          <wp:inline distT="0" distB="0" distL="0" distR="0" wp14:anchorId="62749CEB" wp14:editId="2EB4C77A">
            <wp:extent cx="800100" cy="742950"/>
            <wp:effectExtent l="0" t="0" r="0" b="0"/>
            <wp:docPr id="2" name="Εικόνα 2" descr="ΕΘΝΟ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ΕΘΝΟΣΗΜΟ"/>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00100" cy="742950"/>
                    </a:xfrm>
                    <a:prstGeom prst="rect">
                      <a:avLst/>
                    </a:prstGeom>
                    <a:noFill/>
                    <a:ln>
                      <a:noFill/>
                    </a:ln>
                  </pic:spPr>
                </pic:pic>
              </a:graphicData>
            </a:graphic>
          </wp:inline>
        </w:drawing>
      </w:r>
      <w:r>
        <w:t xml:space="preserve">            </w:t>
      </w:r>
      <w:r>
        <w:tab/>
      </w:r>
      <w:r>
        <w:tab/>
      </w:r>
      <w:r>
        <w:tab/>
      </w:r>
      <w:r>
        <w:tab/>
      </w:r>
      <w:r>
        <w:tab/>
      </w:r>
      <w:r>
        <w:rPr>
          <w:lang w:val="el-GR"/>
        </w:rPr>
        <w:t xml:space="preserve">    </w:t>
      </w:r>
      <w:r>
        <w:t xml:space="preserve">    </w:t>
      </w:r>
      <w:r w:rsidRPr="00FA4DCD">
        <w:t xml:space="preserve"> </w:t>
      </w:r>
      <w:r>
        <w:rPr>
          <w:noProof/>
          <w:lang w:val="el-GR" w:eastAsia="el-GR"/>
        </w:rPr>
        <w:drawing>
          <wp:inline distT="0" distB="0" distL="0" distR="0" wp14:anchorId="68556092" wp14:editId="2E66A54B">
            <wp:extent cx="819150" cy="657225"/>
            <wp:effectExtent l="0" t="0" r="0" b="9525"/>
            <wp:docPr id="1" name="Εικόνα 1" descr="ΝΕΟ ΣΗΜΑ ΑΡΤΑΙΩ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ΝΕΟ ΣΗΜΑ ΑΡΤΑΙΩΝ"/>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19150" cy="657225"/>
                    </a:xfrm>
                    <a:prstGeom prst="rect">
                      <a:avLst/>
                    </a:prstGeom>
                    <a:noFill/>
                    <a:ln>
                      <a:noFill/>
                    </a:ln>
                  </pic:spPr>
                </pic:pic>
              </a:graphicData>
            </a:graphic>
          </wp:inline>
        </w:drawing>
      </w:r>
      <w:r w:rsidRPr="00FA4DCD">
        <w:t xml:space="preserve">                                                     </w:t>
      </w:r>
    </w:p>
    <w:p w14:paraId="6F7C17A2" w14:textId="77777777" w:rsidR="0086171B" w:rsidRPr="00FA4DCD" w:rsidRDefault="0086171B" w:rsidP="0086171B">
      <w:pPr>
        <w:pStyle w:val="Web"/>
        <w:spacing w:before="0" w:after="0"/>
        <w:rPr>
          <w:b/>
        </w:rPr>
      </w:pPr>
      <w:r w:rsidRPr="00FA4DCD">
        <w:rPr>
          <w:b/>
        </w:rPr>
        <w:t xml:space="preserve"> ΕΛΛΗΝΙΚΗ ΔΗΜΟΚΡΑΤΙΑ                      </w:t>
      </w:r>
      <w:r>
        <w:rPr>
          <w:b/>
        </w:rPr>
        <w:t xml:space="preserve">                            </w:t>
      </w:r>
      <w:r>
        <w:rPr>
          <w:b/>
          <w:lang w:val="el-GR"/>
        </w:rPr>
        <w:t xml:space="preserve">  </w:t>
      </w:r>
      <w:r w:rsidRPr="00FA4DCD">
        <w:t>Άρτα:</w:t>
      </w:r>
      <w:r w:rsidR="009F47B2">
        <w:rPr>
          <w:lang w:val="el-GR"/>
        </w:rPr>
        <w:t xml:space="preserve"> </w:t>
      </w:r>
      <w:r w:rsidR="00E81635">
        <w:rPr>
          <w:lang w:val="el-GR"/>
        </w:rPr>
        <w:t>18-06-2024</w:t>
      </w:r>
      <w:r w:rsidRPr="00FA4DCD">
        <w:t xml:space="preserve"> </w:t>
      </w:r>
      <w:r w:rsidRPr="00FA4DCD">
        <w:rPr>
          <w:b/>
        </w:rPr>
        <w:br/>
        <w:t xml:space="preserve">ΝΟΜΟΣ ΑΡΤΑΣ                                            </w:t>
      </w:r>
      <w:r>
        <w:rPr>
          <w:b/>
        </w:rPr>
        <w:t xml:space="preserve">                             </w:t>
      </w:r>
      <w:r w:rsidRPr="00FA4DCD">
        <w:rPr>
          <w:b/>
        </w:rPr>
        <w:t xml:space="preserve"> </w:t>
      </w:r>
      <w:proofErr w:type="spellStart"/>
      <w:r w:rsidRPr="00FA4DCD">
        <w:t>Αρ</w:t>
      </w:r>
      <w:proofErr w:type="spellEnd"/>
      <w:r w:rsidRPr="00FA4DCD">
        <w:t xml:space="preserve">. Πρωτ.: </w:t>
      </w:r>
      <w:r w:rsidR="00E81635">
        <w:rPr>
          <w:lang w:val="el-GR"/>
        </w:rPr>
        <w:t>13960</w:t>
      </w:r>
      <w:r w:rsidRPr="00FA4DCD">
        <w:rPr>
          <w:b/>
        </w:rPr>
        <w:br/>
        <w:t>ΔΗΜΟΣ ΑΡΤΑΙΩΝ     </w:t>
      </w:r>
    </w:p>
    <w:p w14:paraId="06A3A235" w14:textId="77777777" w:rsidR="0086171B" w:rsidRPr="00FA4DCD" w:rsidRDefault="0086171B" w:rsidP="0086171B">
      <w:pPr>
        <w:pStyle w:val="Web"/>
        <w:spacing w:before="0" w:after="0"/>
        <w:rPr>
          <w:b/>
        </w:rPr>
      </w:pPr>
      <w:r w:rsidRPr="00FA4DCD">
        <w:rPr>
          <w:b/>
        </w:rPr>
        <w:t xml:space="preserve">                                                    </w:t>
      </w:r>
      <w:r w:rsidRPr="00FA4DCD">
        <w:t xml:space="preserve">                    </w:t>
      </w:r>
    </w:p>
    <w:p w14:paraId="4E928493" w14:textId="77777777" w:rsidR="0086171B" w:rsidRPr="003B228F" w:rsidRDefault="0086171B" w:rsidP="0086171B">
      <w:pPr>
        <w:pStyle w:val="Web"/>
        <w:jc w:val="center"/>
        <w:rPr>
          <w:b/>
          <w:lang w:val="el-GR"/>
        </w:rPr>
      </w:pPr>
      <w:r w:rsidRPr="00FA4DCD">
        <w:rPr>
          <w:rStyle w:val="a3"/>
        </w:rPr>
        <w:t xml:space="preserve">ΠΕΡΙΛΗΨΗ ΔΙΑΚΗΡΥΞΗΣ </w:t>
      </w:r>
      <w:r w:rsidRPr="00FA4DCD">
        <w:rPr>
          <w:rStyle w:val="a3"/>
          <w:lang w:val="el-GR"/>
        </w:rPr>
        <w:t xml:space="preserve">ΑΝΟΙΚΤΟΥ ΔΙΑΓΩΝΙΣΜΟΥ ΓΙΑ ΤΗΝ </w:t>
      </w:r>
      <w:r w:rsidR="00CE5774" w:rsidRPr="00CE5774">
        <w:rPr>
          <w:rStyle w:val="a3"/>
          <w:lang w:val="el-GR"/>
        </w:rPr>
        <w:t xml:space="preserve">ΠΡΟΜΗΘΕΙΑ </w:t>
      </w:r>
      <w:r w:rsidR="00441B8C" w:rsidRPr="00441B8C">
        <w:rPr>
          <w:rStyle w:val="a3"/>
          <w:lang w:val="el-GR"/>
        </w:rPr>
        <w:t>ΓΡΑΦΙΚΗΣ ΥΛΗΣ, ΛΟΙΠΩΝ ΥΛΙΚΩΝ ΓΡΑΦΕΙΟΥ, ΦΩΤΟΑΝΤΙΓΡΑΦΙΚΟΥ ΧΑΡΤΙΟΥ, ΕΝΤΥΠΩΝ, ΥΛΙΚΩΝ ΜΗΧΑΝΟΓΡΑΦΗΣΗΣ ΚΑΙ ΠΟΛΛΑΠΛΩΝ ΕΚΤΥΠΩΣΕΩΝ</w:t>
      </w:r>
    </w:p>
    <w:p w14:paraId="65F4D384" w14:textId="77777777" w:rsidR="0086171B" w:rsidRPr="00FA4DCD" w:rsidRDefault="0086171B" w:rsidP="0086171B">
      <w:pPr>
        <w:pStyle w:val="Web"/>
        <w:jc w:val="center"/>
      </w:pPr>
      <w:r w:rsidRPr="00FA4DCD">
        <w:t>Ο ΔΗΜΑΡΧΟΣ  ΑΡΤΑΙΩΝ</w:t>
      </w:r>
    </w:p>
    <w:p w14:paraId="7C63602B" w14:textId="77777777" w:rsidR="0086171B" w:rsidRPr="00FA4DCD" w:rsidRDefault="0086171B" w:rsidP="0086171B">
      <w:pPr>
        <w:pStyle w:val="Web"/>
        <w:spacing w:before="0" w:after="0"/>
        <w:jc w:val="both"/>
      </w:pPr>
      <w:r w:rsidRPr="00FA4DCD">
        <w:t xml:space="preserve">  </w:t>
      </w:r>
      <w:r w:rsidRPr="00FA4DCD">
        <w:tab/>
        <w:t xml:space="preserve">Διακηρύσσει </w:t>
      </w:r>
      <w:r w:rsidRPr="00FA4DCD">
        <w:rPr>
          <w:lang w:val="el-GR"/>
        </w:rPr>
        <w:t>ανοικτό ηλεκτρονικό</w:t>
      </w:r>
      <w:r w:rsidRPr="00FA4DCD">
        <w:t xml:space="preserve"> διαγωνισμό με σφραγισμένες προσφορές για την </w:t>
      </w:r>
      <w:r w:rsidR="00CE5774">
        <w:rPr>
          <w:b/>
          <w:lang w:val="el-GR"/>
        </w:rPr>
        <w:t xml:space="preserve">προμήθεια </w:t>
      </w:r>
      <w:r w:rsidR="00441B8C">
        <w:rPr>
          <w:b/>
          <w:lang w:val="el-GR"/>
        </w:rPr>
        <w:t>γραφικής ύλης, λοιπών υλικών γραφείου, φωτοαντιγραφικού χαρτιού, εντύπων, υλικών μηχανογράφησης και πολλαπλών εκτυπώσεων</w:t>
      </w:r>
      <w:r>
        <w:rPr>
          <w:b/>
          <w:lang w:val="el-GR"/>
        </w:rPr>
        <w:t xml:space="preserve"> </w:t>
      </w:r>
      <w:r w:rsidRPr="003B228F">
        <w:rPr>
          <w:lang w:val="el-GR"/>
        </w:rPr>
        <w:t>(</w:t>
      </w:r>
      <w:proofErr w:type="spellStart"/>
      <w:r>
        <w:rPr>
          <w:lang w:val="en-US"/>
        </w:rPr>
        <w:t>cpv</w:t>
      </w:r>
      <w:proofErr w:type="spellEnd"/>
      <w:r w:rsidRPr="003B228F">
        <w:rPr>
          <w:lang w:val="el-GR"/>
        </w:rPr>
        <w:t xml:space="preserve"> </w:t>
      </w:r>
      <w:r w:rsidR="00441B8C">
        <w:rPr>
          <w:lang w:val="el-GR"/>
        </w:rPr>
        <w:t>30192700-8</w:t>
      </w:r>
      <w:r w:rsidR="00CE5774">
        <w:rPr>
          <w:lang w:val="el-GR"/>
        </w:rPr>
        <w:t xml:space="preserve">, </w:t>
      </w:r>
      <w:r w:rsidR="00441B8C">
        <w:rPr>
          <w:lang w:val="el-GR"/>
        </w:rPr>
        <w:t>30197643-5</w:t>
      </w:r>
      <w:r w:rsidR="00CE5774">
        <w:rPr>
          <w:lang w:val="el-GR"/>
        </w:rPr>
        <w:t xml:space="preserve"> και </w:t>
      </w:r>
      <w:r w:rsidR="00441B8C">
        <w:rPr>
          <w:lang w:val="el-GR"/>
        </w:rPr>
        <w:t>30125110-5</w:t>
      </w:r>
      <w:r w:rsidRPr="003B228F">
        <w:rPr>
          <w:lang w:val="el-GR"/>
        </w:rPr>
        <w:t>)</w:t>
      </w:r>
      <w:r w:rsidRPr="00FA4DCD">
        <w:rPr>
          <w:b/>
        </w:rPr>
        <w:t>,</w:t>
      </w:r>
      <w:r w:rsidRPr="00FA4DCD">
        <w:t xml:space="preserve"> </w:t>
      </w:r>
      <w:r w:rsidRPr="00FA4DCD">
        <w:rPr>
          <w:bCs/>
          <w:spacing w:val="-5"/>
        </w:rPr>
        <w:t xml:space="preserve">με κριτήριο κατακύρωσης </w:t>
      </w:r>
      <w:r w:rsidRPr="00FA4DCD">
        <w:t>την πλέον συμφέρουσα από οικονομική άποψη προσφορά αποκλειστικά βάσει της τιμής</w:t>
      </w:r>
      <w:r w:rsidRPr="00FA4DCD">
        <w:rPr>
          <w:bCs/>
          <w:spacing w:val="-5"/>
        </w:rPr>
        <w:t xml:space="preserve"> (χαμηλότερη τιμή)</w:t>
      </w:r>
      <w:r w:rsidRPr="00FA4DCD">
        <w:t xml:space="preserve">, συνολικής προϋπολογισθείσης αξίας </w:t>
      </w:r>
      <w:r w:rsidR="00441B8C">
        <w:rPr>
          <w:b/>
          <w:bCs/>
          <w:lang w:val="el-GR"/>
        </w:rPr>
        <w:t>80.164,31</w:t>
      </w:r>
      <w:r w:rsidR="00CE5774">
        <w:rPr>
          <w:b/>
          <w:bCs/>
          <w:lang w:val="el-GR"/>
        </w:rPr>
        <w:t xml:space="preserve"> €</w:t>
      </w:r>
      <w:r w:rsidRPr="00FA4DCD">
        <w:rPr>
          <w:b/>
          <w:lang w:val="el-GR"/>
        </w:rPr>
        <w:t xml:space="preserve"> </w:t>
      </w:r>
      <w:r w:rsidRPr="00FA4DCD">
        <w:t xml:space="preserve">συμπεριλαμβανομένου του ΦΠΑ. </w:t>
      </w:r>
    </w:p>
    <w:p w14:paraId="0B6D3D12" w14:textId="77777777" w:rsidR="0086171B" w:rsidRPr="00CD037D" w:rsidRDefault="0086171B" w:rsidP="00B04EEB">
      <w:pPr>
        <w:pStyle w:val="Web"/>
        <w:spacing w:before="0" w:after="0"/>
        <w:ind w:firstLine="720"/>
        <w:jc w:val="both"/>
        <w:rPr>
          <w:rFonts w:eastAsia="Arial"/>
          <w:lang w:val="el-GR"/>
        </w:rPr>
      </w:pPr>
      <w:r w:rsidRPr="00FA4DCD">
        <w:t xml:space="preserve">Οι προσφορές υποβάλλονται από τους οικονομικούς φορείς ηλεκτρονικά, μέσω της διαδικτυακής πύλης </w:t>
      </w:r>
      <w:hyperlink r:id="rId6" w:history="1">
        <w:r w:rsidRPr="00FA4DCD">
          <w:rPr>
            <w:rStyle w:val="-"/>
          </w:rPr>
          <w:t>www.promitheus.gov.gr</w:t>
        </w:r>
      </w:hyperlink>
      <w:r w:rsidRPr="00FA4DCD">
        <w:t xml:space="preserve">, του Ε.Σ.Η.ΔΗ.Σ. μέχρι την </w:t>
      </w:r>
      <w:r w:rsidR="008324BD">
        <w:rPr>
          <w:b/>
          <w:lang w:val="el-GR"/>
        </w:rPr>
        <w:t xml:space="preserve">03-07-2024 </w:t>
      </w:r>
      <w:r w:rsidR="00744A35">
        <w:rPr>
          <w:b/>
          <w:lang w:val="el-GR"/>
        </w:rPr>
        <w:t xml:space="preserve">ημέρα </w:t>
      </w:r>
      <w:r w:rsidR="008324BD">
        <w:rPr>
          <w:b/>
          <w:lang w:val="el-GR"/>
        </w:rPr>
        <w:t>Τετάρτη</w:t>
      </w:r>
      <w:r w:rsidRPr="00FA4DCD">
        <w:rPr>
          <w:b/>
        </w:rPr>
        <w:t xml:space="preserve"> ώρα 15:00 μ.μ.</w:t>
      </w:r>
      <w:r w:rsidRPr="00FA4DCD">
        <w:t>, στην Ελληνική γλώσσα, σε ηλεκτρονικό φάκελο, σύμφωνα με τα αναφερόμενα στ</w:t>
      </w:r>
      <w:r w:rsidR="00B04EEB">
        <w:t>ο Ν. 4155/13 (ΦΕΚ/Α/29-5-2013),</w:t>
      </w:r>
      <w:r w:rsidR="00B04EEB">
        <w:rPr>
          <w:lang w:val="el-GR"/>
        </w:rPr>
        <w:t xml:space="preserve"> </w:t>
      </w:r>
      <w:r w:rsidR="00B04EEB">
        <w:t>της</w:t>
      </w:r>
      <w:r w:rsidR="00B04EEB">
        <w:rPr>
          <w:lang w:val="el-GR"/>
        </w:rPr>
        <w:t xml:space="preserve"> </w:t>
      </w:r>
      <w:proofErr w:type="spellStart"/>
      <w:r w:rsidR="00B04EEB" w:rsidRPr="00B04EEB">
        <w:t>υπ</w:t>
      </w:r>
      <w:proofErr w:type="spellEnd"/>
      <w:r w:rsidR="00B04EEB" w:rsidRPr="00B04EEB">
        <w:t>΄</w:t>
      </w:r>
      <w:r w:rsidR="00B04EEB">
        <w:rPr>
          <w:lang w:val="el-GR"/>
        </w:rPr>
        <w:t xml:space="preserve"> </w:t>
      </w:r>
      <w:proofErr w:type="spellStart"/>
      <w:r w:rsidR="00B04EEB" w:rsidRPr="00B04EEB">
        <w:t>αριθμ</w:t>
      </w:r>
      <w:proofErr w:type="spellEnd"/>
      <w:r w:rsidR="00B04EEB" w:rsidRPr="00B04EEB">
        <w:t>. 64233/08.06.2021 (Β΄2453/ 09.06.2021) Κοινής Απόφασης των Υπο</w:t>
      </w:r>
      <w:r w:rsidR="00B04EEB">
        <w:t>υργών Ανάπτυξης και Επενδύσεων</w:t>
      </w:r>
      <w:r w:rsidR="00B04EEB">
        <w:rPr>
          <w:lang w:val="el-GR"/>
        </w:rPr>
        <w:t xml:space="preserve"> </w:t>
      </w:r>
      <w:r w:rsidR="00B04EEB" w:rsidRPr="00B04EEB">
        <w:t>και Ψηφιακής Διακυβέρνησης</w:t>
      </w:r>
      <w:r w:rsidRPr="00FA4DCD">
        <w:t>, τον 4412/2016.  Ο αριθμ</w:t>
      </w:r>
      <w:r w:rsidRPr="00FA4DCD">
        <w:rPr>
          <w:lang w:val="el-GR"/>
        </w:rPr>
        <w:t>ός</w:t>
      </w:r>
      <w:r w:rsidRPr="00FA4DCD">
        <w:t xml:space="preserve"> του συστήματος Ε.Σ.Η.ΔΗ.Σ. είναι ο</w:t>
      </w:r>
      <w:r w:rsidRPr="00FA4DCD">
        <w:rPr>
          <w:lang w:val="el-GR"/>
        </w:rPr>
        <w:t xml:space="preserve"> </w:t>
      </w:r>
      <w:r w:rsidR="005B5939">
        <w:rPr>
          <w:b/>
          <w:lang w:val="el-GR"/>
        </w:rPr>
        <w:t>353042</w:t>
      </w:r>
      <w:r w:rsidRPr="00FA4DCD">
        <w:t>.</w:t>
      </w:r>
      <w:r>
        <w:rPr>
          <w:lang w:val="el-GR"/>
        </w:rPr>
        <w:t xml:space="preserve">  Ο διαγωνισμός θα διενεργηθεί στις </w:t>
      </w:r>
      <w:r w:rsidR="008324BD">
        <w:rPr>
          <w:lang w:val="el-GR"/>
        </w:rPr>
        <w:t>09-07-2024</w:t>
      </w:r>
      <w:r>
        <w:rPr>
          <w:lang w:val="el-GR"/>
        </w:rPr>
        <w:t xml:space="preserve"> ημέρα </w:t>
      </w:r>
      <w:r w:rsidR="008324BD">
        <w:rPr>
          <w:lang w:val="el-GR"/>
        </w:rPr>
        <w:t>Τρίτη</w:t>
      </w:r>
      <w:r>
        <w:rPr>
          <w:lang w:val="el-GR"/>
        </w:rPr>
        <w:t xml:space="preserve"> και ώρα 10</w:t>
      </w:r>
      <w:r w:rsidRPr="00CD037D">
        <w:rPr>
          <w:lang w:val="el-GR"/>
        </w:rPr>
        <w:t xml:space="preserve">:00 </w:t>
      </w:r>
      <w:r>
        <w:rPr>
          <w:lang w:val="el-GR"/>
        </w:rPr>
        <w:t>π.μ.</w:t>
      </w:r>
    </w:p>
    <w:p w14:paraId="78CCA14B" w14:textId="77777777" w:rsidR="0086171B" w:rsidRPr="00FA4DCD" w:rsidRDefault="0086171B" w:rsidP="0086171B">
      <w:pPr>
        <w:pStyle w:val="Web"/>
        <w:spacing w:before="0" w:after="0"/>
        <w:ind w:firstLine="720"/>
        <w:jc w:val="both"/>
      </w:pPr>
      <w:r w:rsidRPr="00FA4DCD">
        <w:t xml:space="preserve">Η Διακήρυξη θα διατίθεται σε πλήρη &amp; ελεύθερη πρόσβαση από το διαδίκτυο στην ηλεκτρονική διεύθυνση του Δήμου </w:t>
      </w:r>
      <w:hyperlink r:id="rId7" w:history="1">
        <w:r w:rsidRPr="00FA4DCD">
          <w:rPr>
            <w:rStyle w:val="-"/>
          </w:rPr>
          <w:t>www.</w:t>
        </w:r>
        <w:r w:rsidRPr="00FA4DCD">
          <w:rPr>
            <w:rStyle w:val="-"/>
            <w:lang w:val="en-US"/>
          </w:rPr>
          <w:t>arta</w:t>
        </w:r>
        <w:r w:rsidRPr="00FA4DCD">
          <w:rPr>
            <w:rStyle w:val="-"/>
          </w:rPr>
          <w:t>.gr</w:t>
        </w:r>
      </w:hyperlink>
      <w:r w:rsidRPr="00FA4DCD">
        <w:t xml:space="preserve">, στις </w:t>
      </w:r>
      <w:r w:rsidRPr="00FA4DCD">
        <w:rPr>
          <w:lang w:val="el-GR"/>
        </w:rPr>
        <w:t>επιλογές «</w:t>
      </w:r>
      <w:r w:rsidR="00B04EEB">
        <w:rPr>
          <w:lang w:val="el-GR"/>
        </w:rPr>
        <w:t>Επικαιρότητα</w:t>
      </w:r>
      <w:r w:rsidRPr="00FA4DCD">
        <w:rPr>
          <w:lang w:val="el-GR"/>
        </w:rPr>
        <w:t>» - «</w:t>
      </w:r>
      <w:r w:rsidRPr="00FA4DCD">
        <w:t>προκηρύξεις</w:t>
      </w:r>
      <w:r w:rsidRPr="00FA4DCD">
        <w:rPr>
          <w:lang w:val="el-GR"/>
        </w:rPr>
        <w:t>»</w:t>
      </w:r>
      <w:r w:rsidRPr="00FA4DCD">
        <w:t xml:space="preserve">, όπως επίσης στο διαδικτυακό τόπο υποβολής προσφοράς </w:t>
      </w:r>
      <w:hyperlink r:id="rId8" w:history="1">
        <w:r w:rsidRPr="00FA4DCD">
          <w:rPr>
            <w:rStyle w:val="-"/>
          </w:rPr>
          <w:t>www.promitheus.gov.gr</w:t>
        </w:r>
      </w:hyperlink>
      <w:r w:rsidRPr="00FA4DCD">
        <w:t xml:space="preserve">   του Ε.Σ.Η.ΔΗ.Σ, μέχρι τη λήξη της προθεσμίας υποβολής των προσφορών.  Για πληροφορίες και τυχόν διευκρινήσεις παρέχονται κατά τις εργάσιμες ημέρες και ώρες, από το Γραφείο Προμηθειών του Δήμου Αρταίων, (αρμόδιος υπάλληλος: Πετσιμέρης Άγγελος,   τηλ.2681362243)</w:t>
      </w:r>
    </w:p>
    <w:p w14:paraId="5D54BE91" w14:textId="77777777" w:rsidR="0086171B" w:rsidRPr="00FA4DCD" w:rsidRDefault="0086171B" w:rsidP="0086171B">
      <w:pPr>
        <w:pStyle w:val="Web"/>
        <w:spacing w:before="0" w:after="0"/>
        <w:ind w:firstLine="720"/>
        <w:jc w:val="both"/>
      </w:pPr>
    </w:p>
    <w:p w14:paraId="171FB87D" w14:textId="77777777" w:rsidR="0086171B" w:rsidRPr="00FA4DCD" w:rsidRDefault="0086171B" w:rsidP="0086171B">
      <w:pPr>
        <w:pStyle w:val="Web"/>
        <w:spacing w:before="0" w:after="0"/>
        <w:ind w:firstLine="720"/>
        <w:jc w:val="both"/>
      </w:pPr>
    </w:p>
    <w:p w14:paraId="36F557E5" w14:textId="77777777" w:rsidR="0086171B" w:rsidRPr="005B5939" w:rsidRDefault="0086171B" w:rsidP="0086171B">
      <w:pPr>
        <w:jc w:val="center"/>
        <w:rPr>
          <w:rFonts w:ascii="Times New Roman" w:hAnsi="Times New Roman" w:cs="Times New Roman"/>
          <w:b/>
          <w:sz w:val="24"/>
          <w:lang w:val="el-GR"/>
        </w:rPr>
      </w:pPr>
      <w:r w:rsidRPr="005B5939">
        <w:rPr>
          <w:rFonts w:ascii="Times New Roman" w:hAnsi="Times New Roman" w:cs="Times New Roman"/>
          <w:b/>
          <w:sz w:val="24"/>
          <w:lang w:val="el-GR"/>
        </w:rPr>
        <w:t>Ο ΔΗΜΑΡΧΟΣ ΑΡΤΑΙΩΝ</w:t>
      </w:r>
    </w:p>
    <w:p w14:paraId="7D39C6C7" w14:textId="77777777" w:rsidR="0086171B" w:rsidRPr="005B5939" w:rsidRDefault="0086171B" w:rsidP="0086171B">
      <w:pPr>
        <w:jc w:val="center"/>
        <w:rPr>
          <w:rFonts w:ascii="Times New Roman" w:hAnsi="Times New Roman" w:cs="Times New Roman"/>
          <w:b/>
          <w:sz w:val="24"/>
          <w:lang w:val="el-GR"/>
        </w:rPr>
      </w:pPr>
    </w:p>
    <w:p w14:paraId="2C8BB149" w14:textId="77777777" w:rsidR="0086171B" w:rsidRPr="005B5939" w:rsidRDefault="0086171B" w:rsidP="0086171B">
      <w:pPr>
        <w:jc w:val="center"/>
        <w:rPr>
          <w:rFonts w:ascii="Times New Roman" w:hAnsi="Times New Roman" w:cs="Times New Roman"/>
          <w:b/>
          <w:sz w:val="24"/>
          <w:lang w:val="el-GR"/>
        </w:rPr>
      </w:pPr>
    </w:p>
    <w:p w14:paraId="061D1411" w14:textId="77777777" w:rsidR="006B5E53" w:rsidRPr="005B5939" w:rsidRDefault="005B5939" w:rsidP="0086171B">
      <w:pPr>
        <w:jc w:val="center"/>
        <w:rPr>
          <w:rFonts w:ascii="Times New Roman" w:hAnsi="Times New Roman" w:cs="Times New Roman"/>
          <w:b/>
          <w:sz w:val="24"/>
          <w:lang w:val="el-GR"/>
        </w:rPr>
      </w:pPr>
      <w:r w:rsidRPr="005B5939">
        <w:rPr>
          <w:rFonts w:ascii="Times New Roman" w:hAnsi="Times New Roman" w:cs="Times New Roman"/>
          <w:b/>
          <w:sz w:val="24"/>
          <w:lang w:val="el-GR"/>
        </w:rPr>
        <w:t>ΣΙΑΦΑΚΑΣ ΧΡΙΣΤΟΦΟΡΟΣ</w:t>
      </w:r>
    </w:p>
    <w:p w14:paraId="24977BC9" w14:textId="77777777" w:rsidR="00AA2613" w:rsidRPr="00B4081F" w:rsidRDefault="00AA2613" w:rsidP="00AA2613">
      <w:pPr>
        <w:rPr>
          <w:lang w:val="el-GR"/>
        </w:rPr>
      </w:pPr>
    </w:p>
    <w:sectPr w:rsidR="00AA2613" w:rsidRPr="00B4081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71B"/>
    <w:rsid w:val="00033A3C"/>
    <w:rsid w:val="000A4E50"/>
    <w:rsid w:val="001133E1"/>
    <w:rsid w:val="00186F4D"/>
    <w:rsid w:val="00354A02"/>
    <w:rsid w:val="00441B8C"/>
    <w:rsid w:val="00456759"/>
    <w:rsid w:val="0047226E"/>
    <w:rsid w:val="00570C33"/>
    <w:rsid w:val="005B5939"/>
    <w:rsid w:val="005B6101"/>
    <w:rsid w:val="006B5E53"/>
    <w:rsid w:val="00744A35"/>
    <w:rsid w:val="00751F7A"/>
    <w:rsid w:val="007D519E"/>
    <w:rsid w:val="008324BD"/>
    <w:rsid w:val="0086171B"/>
    <w:rsid w:val="008C05F2"/>
    <w:rsid w:val="008E5002"/>
    <w:rsid w:val="009F47B2"/>
    <w:rsid w:val="00AA2613"/>
    <w:rsid w:val="00B04EEB"/>
    <w:rsid w:val="00B4081F"/>
    <w:rsid w:val="00BB1533"/>
    <w:rsid w:val="00BE5730"/>
    <w:rsid w:val="00CE5774"/>
    <w:rsid w:val="00E81635"/>
    <w:rsid w:val="00F0522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0962D"/>
  <w15:docId w15:val="{C69C89F9-044F-42C5-81C1-39BECC5CD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6171B"/>
    <w:pPr>
      <w:suppressAutoHyphens/>
      <w:spacing w:after="120" w:line="240" w:lineRule="auto"/>
      <w:jc w:val="both"/>
    </w:pPr>
    <w:rPr>
      <w:rFonts w:ascii="Calibri" w:eastAsia="Times New Roman" w:hAnsi="Calibri" w:cs="Calibri"/>
      <w:szCs w:val="24"/>
      <w:lang w:val="en-GB"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uiPriority w:val="99"/>
    <w:rsid w:val="0086171B"/>
    <w:rPr>
      <w:color w:val="0000FF"/>
      <w:u w:val="single"/>
    </w:rPr>
  </w:style>
  <w:style w:type="character" w:styleId="a3">
    <w:name w:val="Strong"/>
    <w:qFormat/>
    <w:rsid w:val="0086171B"/>
    <w:rPr>
      <w:b/>
      <w:bCs/>
    </w:rPr>
  </w:style>
  <w:style w:type="paragraph" w:styleId="Web">
    <w:name w:val="Normal (Web)"/>
    <w:basedOn w:val="a"/>
    <w:link w:val="WebChar"/>
    <w:rsid w:val="0086171B"/>
    <w:pPr>
      <w:spacing w:before="280" w:after="280"/>
      <w:jc w:val="left"/>
    </w:pPr>
    <w:rPr>
      <w:rFonts w:ascii="Times New Roman" w:hAnsi="Times New Roman" w:cs="Times New Roman"/>
      <w:sz w:val="24"/>
      <w:lang w:val="x-none" w:eastAsia="ar-SA"/>
    </w:rPr>
  </w:style>
  <w:style w:type="character" w:customStyle="1" w:styleId="WebChar">
    <w:name w:val="Κανονικό (Web) Char"/>
    <w:link w:val="Web"/>
    <w:rsid w:val="0086171B"/>
    <w:rPr>
      <w:rFonts w:ascii="Times New Roman" w:eastAsia="Times New Roman" w:hAnsi="Times New Roman" w:cs="Times New Roman"/>
      <w:sz w:val="24"/>
      <w:szCs w:val="24"/>
      <w:lang w:val="x-none" w:eastAsia="ar-SA"/>
    </w:rPr>
  </w:style>
  <w:style w:type="paragraph" w:styleId="a4">
    <w:name w:val="Balloon Text"/>
    <w:basedOn w:val="a"/>
    <w:link w:val="Char"/>
    <w:uiPriority w:val="99"/>
    <w:semiHidden/>
    <w:unhideWhenUsed/>
    <w:rsid w:val="0086171B"/>
    <w:pPr>
      <w:spacing w:after="0"/>
    </w:pPr>
    <w:rPr>
      <w:rFonts w:ascii="Tahoma" w:hAnsi="Tahoma" w:cs="Tahoma"/>
      <w:sz w:val="16"/>
      <w:szCs w:val="16"/>
    </w:rPr>
  </w:style>
  <w:style w:type="character" w:customStyle="1" w:styleId="Char">
    <w:name w:val="Κείμενο πλαισίου Char"/>
    <w:basedOn w:val="a0"/>
    <w:link w:val="a4"/>
    <w:uiPriority w:val="99"/>
    <w:semiHidden/>
    <w:rsid w:val="0086171B"/>
    <w:rPr>
      <w:rFonts w:ascii="Tahoma" w:eastAsia="Times New Roman" w:hAnsi="Tahoma" w:cs="Tahoma"/>
      <w:sz w:val="16"/>
      <w:szCs w:val="16"/>
      <w:lang w:val="en-GB" w:eastAsia="zh-CN"/>
    </w:rPr>
  </w:style>
  <w:style w:type="table" w:styleId="a5">
    <w:name w:val="Table Grid"/>
    <w:basedOn w:val="a1"/>
    <w:uiPriority w:val="59"/>
    <w:rsid w:val="00AA261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3940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3" Type="http://schemas.openxmlformats.org/officeDocument/2006/relationships/webSettings" Target="webSettings.xml"/><Relationship Id="rId7" Type="http://schemas.openxmlformats.org/officeDocument/2006/relationships/hyperlink" Target="http://www.arta.g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omitheus.gov.gr/"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362</Words>
  <Characters>1961</Characters>
  <Application>Microsoft Office Word</Application>
  <DocSecurity>0</DocSecurity>
  <Lines>16</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ΑΓΓΕΛΟΣ ΠΕΤΣΙΜΕΡΗΣ</dc:creator>
  <cp:lastModifiedBy>ΑΓΓΕΛΟΣ ΠΕΤΣΙΜΕΡΗΣ</cp:lastModifiedBy>
  <cp:revision>6</cp:revision>
  <cp:lastPrinted>2024-06-18T09:15:00Z</cp:lastPrinted>
  <dcterms:created xsi:type="dcterms:W3CDTF">2024-06-13T10:16:00Z</dcterms:created>
  <dcterms:modified xsi:type="dcterms:W3CDTF">2024-06-18T09:44:00Z</dcterms:modified>
</cp:coreProperties>
</file>