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30" w:rsidRDefault="00EA3C30" w:rsidP="00DE6C6D">
      <w:pPr>
        <w:pStyle w:val="a9"/>
        <w:jc w:val="center"/>
        <w:rPr>
          <w:b/>
          <w:sz w:val="28"/>
          <w:szCs w:val="28"/>
        </w:rPr>
      </w:pPr>
    </w:p>
    <w:p w:rsidR="002500C3" w:rsidRPr="00873538" w:rsidRDefault="00873538" w:rsidP="00DE6C6D">
      <w:pPr>
        <w:pStyle w:val="a9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PRESS RELEASE</w:t>
      </w:r>
    </w:p>
    <w:p w:rsidR="0081462F" w:rsidRPr="00873538" w:rsidRDefault="00873538" w:rsidP="00783E20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Kick off Meeting</w:t>
      </w:r>
      <w:r w:rsidRPr="00873538">
        <w:rPr>
          <w:b/>
          <w:sz w:val="24"/>
          <w:szCs w:val="24"/>
          <w:lang w:val="en-US"/>
        </w:rPr>
        <w:t xml:space="preserve"> of INNO.TRITION Project of </w:t>
      </w:r>
      <w:proofErr w:type="spellStart"/>
      <w:r w:rsidRPr="00873538">
        <w:rPr>
          <w:b/>
          <w:sz w:val="24"/>
          <w:szCs w:val="24"/>
          <w:lang w:val="en-US"/>
        </w:rPr>
        <w:t>Interreg</w:t>
      </w:r>
      <w:proofErr w:type="spellEnd"/>
      <w:r w:rsidRPr="00873538">
        <w:rPr>
          <w:b/>
          <w:sz w:val="24"/>
          <w:szCs w:val="24"/>
          <w:lang w:val="en-US"/>
        </w:rPr>
        <w:t xml:space="preserve"> Greece-Italy V-A 2014-2020</w:t>
      </w:r>
    </w:p>
    <w:p w:rsidR="00E144DA" w:rsidRDefault="00E144DA" w:rsidP="00783E20">
      <w:pPr>
        <w:jc w:val="both"/>
        <w:rPr>
          <w:lang w:val="en-US"/>
        </w:rPr>
      </w:pPr>
      <w:r w:rsidRPr="00E144DA">
        <w:rPr>
          <w:lang w:val="en-US"/>
        </w:rPr>
        <w:t xml:space="preserve">The Kick off meeting of INNO.TRITION, </w:t>
      </w:r>
      <w:r>
        <w:rPr>
          <w:lang w:val="en-US"/>
        </w:rPr>
        <w:t xml:space="preserve">was successfully </w:t>
      </w:r>
      <w:r w:rsidRPr="00E144DA">
        <w:rPr>
          <w:lang w:val="en-US"/>
        </w:rPr>
        <w:t xml:space="preserve">organized by the Chamber of </w:t>
      </w:r>
      <w:proofErr w:type="spellStart"/>
      <w:r w:rsidRPr="00E144DA">
        <w:rPr>
          <w:lang w:val="en-US"/>
        </w:rPr>
        <w:t>Arta</w:t>
      </w:r>
      <w:proofErr w:type="spellEnd"/>
      <w:r w:rsidRPr="00E144DA">
        <w:rPr>
          <w:lang w:val="en-US"/>
        </w:rPr>
        <w:t xml:space="preserve"> </w:t>
      </w:r>
      <w:r w:rsidRPr="00E144DA">
        <w:rPr>
          <w:b/>
          <w:lang w:val="en-US"/>
        </w:rPr>
        <w:t xml:space="preserve">on Monday and Tuesday </w:t>
      </w:r>
      <w:proofErr w:type="gramStart"/>
      <w:r w:rsidRPr="00E144DA">
        <w:rPr>
          <w:b/>
          <w:lang w:val="en-US"/>
        </w:rPr>
        <w:t>13</w:t>
      </w:r>
      <w:r w:rsidR="006C3928" w:rsidRPr="006C3928">
        <w:rPr>
          <w:b/>
          <w:vertAlign w:val="superscript"/>
          <w:lang w:val="en-US"/>
        </w:rPr>
        <w:t>th</w:t>
      </w:r>
      <w:r w:rsidR="006C3928">
        <w:rPr>
          <w:b/>
          <w:lang w:val="en-US"/>
        </w:rPr>
        <w:t xml:space="preserve"> </w:t>
      </w:r>
      <w:r w:rsidRPr="00E144DA">
        <w:rPr>
          <w:b/>
          <w:lang w:val="en-US"/>
        </w:rPr>
        <w:t xml:space="preserve"> &amp;</w:t>
      </w:r>
      <w:proofErr w:type="gramEnd"/>
      <w:r w:rsidRPr="00E144DA">
        <w:rPr>
          <w:b/>
          <w:lang w:val="en-US"/>
        </w:rPr>
        <w:t xml:space="preserve"> 14</w:t>
      </w:r>
      <w:r w:rsidR="006C3928" w:rsidRPr="006C3928">
        <w:rPr>
          <w:b/>
          <w:vertAlign w:val="superscript"/>
          <w:lang w:val="en-US"/>
        </w:rPr>
        <w:t>th</w:t>
      </w:r>
      <w:r w:rsidR="006C3928">
        <w:rPr>
          <w:b/>
          <w:lang w:val="en-US"/>
        </w:rPr>
        <w:t xml:space="preserve"> of</w:t>
      </w:r>
      <w:r w:rsidRPr="00E144DA">
        <w:rPr>
          <w:b/>
          <w:lang w:val="en-US"/>
        </w:rPr>
        <w:t xml:space="preserve"> May 2019</w:t>
      </w:r>
      <w:r w:rsidRPr="00E144DA">
        <w:rPr>
          <w:lang w:val="en-US"/>
        </w:rPr>
        <w:t xml:space="preserve">, </w:t>
      </w:r>
      <w:r>
        <w:rPr>
          <w:lang w:val="en-US"/>
        </w:rPr>
        <w:t xml:space="preserve">at the premises of the </w:t>
      </w:r>
      <w:r w:rsidRPr="00E144DA">
        <w:rPr>
          <w:lang w:val="en-US"/>
        </w:rPr>
        <w:t>Chamber</w:t>
      </w:r>
      <w:r>
        <w:rPr>
          <w:lang w:val="en-US"/>
        </w:rPr>
        <w:t>.</w:t>
      </w:r>
    </w:p>
    <w:p w:rsidR="00E144DA" w:rsidRDefault="00E144DA" w:rsidP="00783E20">
      <w:pPr>
        <w:jc w:val="both"/>
        <w:rPr>
          <w:lang w:val="en-US"/>
        </w:rPr>
      </w:pPr>
      <w:r w:rsidRPr="00E144DA">
        <w:rPr>
          <w:lang w:val="en-US"/>
        </w:rPr>
        <w:t xml:space="preserve">The project is </w:t>
      </w:r>
      <w:r w:rsidR="00A717C4">
        <w:rPr>
          <w:lang w:val="en-US"/>
        </w:rPr>
        <w:t>co-</w:t>
      </w:r>
      <w:r w:rsidRPr="00E144DA">
        <w:rPr>
          <w:lang w:val="en-US"/>
        </w:rPr>
        <w:t>funded by the European Territorial Co-operation Program Greece-Italy 2014-2020 and aims at</w:t>
      </w:r>
      <w:r w:rsidR="00A717C4">
        <w:rPr>
          <w:lang w:val="en-US"/>
        </w:rPr>
        <w:t xml:space="preserve"> the innovative use of olive</w:t>
      </w:r>
      <w:r w:rsidRPr="00E144DA">
        <w:rPr>
          <w:lang w:val="en-US"/>
        </w:rPr>
        <w:t>, winery and cheese</w:t>
      </w:r>
      <w:r w:rsidR="00A717C4">
        <w:rPr>
          <w:lang w:val="en-US"/>
        </w:rPr>
        <w:t xml:space="preserve"> waste by</w:t>
      </w:r>
      <w:r w:rsidRPr="00E144DA">
        <w:rPr>
          <w:lang w:val="en-US"/>
        </w:rPr>
        <w:t xml:space="preserve"> products </w:t>
      </w:r>
      <w:r w:rsidR="00A717C4">
        <w:rPr>
          <w:lang w:val="en-US"/>
        </w:rPr>
        <w:t>in animal nutrition for the production of functional foods from animals -</w:t>
      </w:r>
      <w:r w:rsidRPr="00E144DA">
        <w:rPr>
          <w:lang w:val="en-US"/>
        </w:rPr>
        <w:t xml:space="preserve"> "</w:t>
      </w:r>
      <w:r w:rsidR="00A717C4">
        <w:rPr>
          <w:lang w:val="en-US"/>
        </w:rPr>
        <w:t>I</w:t>
      </w:r>
      <w:r w:rsidR="00A717C4" w:rsidRPr="00E144DA">
        <w:rPr>
          <w:lang w:val="en-US"/>
        </w:rPr>
        <w:t>nnovative use of olive oil, winery and cheese</w:t>
      </w:r>
      <w:r w:rsidR="00A717C4">
        <w:rPr>
          <w:lang w:val="en-US"/>
        </w:rPr>
        <w:t xml:space="preserve"> waste by</w:t>
      </w:r>
      <w:r w:rsidR="00A717C4" w:rsidRPr="00E144DA">
        <w:rPr>
          <w:lang w:val="en-US"/>
        </w:rPr>
        <w:t xml:space="preserve"> products </w:t>
      </w:r>
      <w:r w:rsidR="00A717C4">
        <w:rPr>
          <w:lang w:val="en-US"/>
        </w:rPr>
        <w:t>in animal nutrition for the production of functional foods from animals</w:t>
      </w:r>
      <w:r w:rsidR="00A717C4" w:rsidRPr="00E144DA">
        <w:rPr>
          <w:lang w:val="en-US"/>
        </w:rPr>
        <w:t>”.</w:t>
      </w:r>
    </w:p>
    <w:p w:rsidR="00A717C4" w:rsidRDefault="00A717C4" w:rsidP="00783E20">
      <w:pPr>
        <w:jc w:val="both"/>
        <w:rPr>
          <w:lang w:val="en-US"/>
        </w:rPr>
      </w:pPr>
      <w:r w:rsidRPr="00A717C4">
        <w:rPr>
          <w:lang w:val="en-US"/>
        </w:rPr>
        <w:t xml:space="preserve">The event was attended by representatives of all the partners of the project, </w:t>
      </w:r>
      <w:r>
        <w:rPr>
          <w:lang w:val="en-US"/>
        </w:rPr>
        <w:t>in particular</w:t>
      </w:r>
      <w:r w:rsidRPr="00A717C4">
        <w:rPr>
          <w:lang w:val="en-US"/>
        </w:rPr>
        <w:t xml:space="preserve"> the President of the </w:t>
      </w:r>
      <w:proofErr w:type="spellStart"/>
      <w:r w:rsidRPr="00A717C4">
        <w:rPr>
          <w:lang w:val="en-US"/>
        </w:rPr>
        <w:t>Arta</w:t>
      </w:r>
      <w:proofErr w:type="spellEnd"/>
      <w:r w:rsidRPr="00A717C4">
        <w:rPr>
          <w:lang w:val="en-US"/>
        </w:rPr>
        <w:t xml:space="preserve"> Chamber of Commerce, </w:t>
      </w:r>
      <w:r w:rsidR="000026DE">
        <w:rPr>
          <w:b/>
          <w:lang w:val="en-US"/>
        </w:rPr>
        <w:t xml:space="preserve">Mr. </w:t>
      </w:r>
      <w:proofErr w:type="spellStart"/>
      <w:r w:rsidR="000026DE">
        <w:rPr>
          <w:b/>
          <w:lang w:val="en-US"/>
        </w:rPr>
        <w:t>Ioannis</w:t>
      </w:r>
      <w:proofErr w:type="spellEnd"/>
      <w:r w:rsidRPr="00581CBF">
        <w:rPr>
          <w:b/>
          <w:lang w:val="en-US"/>
        </w:rPr>
        <w:t xml:space="preserve"> </w:t>
      </w:r>
      <w:proofErr w:type="spellStart"/>
      <w:r w:rsidRPr="00581CBF">
        <w:rPr>
          <w:b/>
          <w:lang w:val="en-US"/>
        </w:rPr>
        <w:t>Golomazos</w:t>
      </w:r>
      <w:proofErr w:type="spellEnd"/>
      <w:r w:rsidRPr="00581CBF">
        <w:rPr>
          <w:b/>
          <w:lang w:val="en-US"/>
        </w:rPr>
        <w:t>,</w:t>
      </w:r>
      <w:r w:rsidRPr="00A717C4">
        <w:rPr>
          <w:lang w:val="en-US"/>
        </w:rPr>
        <w:t xml:space="preserve"> the Financial Supervisor </w:t>
      </w:r>
      <w:r w:rsidR="00855AC2" w:rsidRPr="00855AC2">
        <w:rPr>
          <w:b/>
          <w:lang w:val="en-US"/>
        </w:rPr>
        <w:t>Mr.</w:t>
      </w:r>
      <w:r w:rsidR="00855AC2">
        <w:rPr>
          <w:lang w:val="en-US"/>
        </w:rPr>
        <w:t xml:space="preserve"> </w:t>
      </w:r>
      <w:proofErr w:type="spellStart"/>
      <w:r w:rsidRPr="00581CBF">
        <w:rPr>
          <w:b/>
          <w:lang w:val="en-US"/>
        </w:rPr>
        <w:t>Dimitris</w:t>
      </w:r>
      <w:proofErr w:type="spellEnd"/>
      <w:r w:rsidRPr="00581CBF">
        <w:rPr>
          <w:b/>
          <w:lang w:val="en-US"/>
        </w:rPr>
        <w:t xml:space="preserve"> </w:t>
      </w:r>
      <w:proofErr w:type="spellStart"/>
      <w:r w:rsidRPr="00581CBF">
        <w:rPr>
          <w:b/>
          <w:lang w:val="en-US"/>
        </w:rPr>
        <w:t>Tromboukis</w:t>
      </w:r>
      <w:proofErr w:type="spellEnd"/>
      <w:r w:rsidRPr="00A717C4">
        <w:rPr>
          <w:lang w:val="en-US"/>
        </w:rPr>
        <w:t xml:space="preserve">, </w:t>
      </w:r>
      <w:r w:rsidR="00ED04E8" w:rsidRPr="00855AC2">
        <w:rPr>
          <w:lang w:val="en-US"/>
        </w:rPr>
        <w:t xml:space="preserve">the Director of </w:t>
      </w:r>
      <w:r w:rsidR="00ED04E8">
        <w:rPr>
          <w:lang w:val="en-US"/>
        </w:rPr>
        <w:t xml:space="preserve">the </w:t>
      </w:r>
      <w:r w:rsidR="00ED04E8" w:rsidRPr="00855AC2">
        <w:rPr>
          <w:lang w:val="en-US"/>
        </w:rPr>
        <w:t>Advisory Support of Business</w:t>
      </w:r>
      <w:r w:rsidR="00ED04E8">
        <w:rPr>
          <w:lang w:val="en-US"/>
        </w:rPr>
        <w:t>es</w:t>
      </w:r>
      <w:r w:rsidR="00ED04E8">
        <w:rPr>
          <w:b/>
          <w:lang w:val="en-US"/>
        </w:rPr>
        <w:t xml:space="preserve"> Mr. </w:t>
      </w:r>
      <w:proofErr w:type="spellStart"/>
      <w:r w:rsidR="00ED04E8">
        <w:rPr>
          <w:b/>
          <w:lang w:val="en-US"/>
        </w:rPr>
        <w:t>Vasileios</w:t>
      </w:r>
      <w:proofErr w:type="spellEnd"/>
      <w:r w:rsidR="00ED04E8">
        <w:rPr>
          <w:b/>
          <w:lang w:val="en-US"/>
        </w:rPr>
        <w:t xml:space="preserve"> </w:t>
      </w:r>
      <w:proofErr w:type="spellStart"/>
      <w:r w:rsidR="00ED04E8">
        <w:rPr>
          <w:b/>
          <w:lang w:val="en-US"/>
        </w:rPr>
        <w:t>Magoutis</w:t>
      </w:r>
      <w:proofErr w:type="spellEnd"/>
      <w:r w:rsidR="00ED04E8">
        <w:rPr>
          <w:b/>
          <w:lang w:val="en-US"/>
        </w:rPr>
        <w:t>,</w:t>
      </w:r>
      <w:r w:rsidR="00ED04E8" w:rsidRPr="00A717C4">
        <w:rPr>
          <w:lang w:val="en-US"/>
        </w:rPr>
        <w:t xml:space="preserve"> </w:t>
      </w:r>
      <w:r w:rsidRPr="00A717C4">
        <w:rPr>
          <w:lang w:val="en-US"/>
        </w:rPr>
        <w:t>the Special Advisor</w:t>
      </w:r>
      <w:r w:rsidR="00855AC2">
        <w:rPr>
          <w:lang w:val="en-US"/>
        </w:rPr>
        <w:t xml:space="preserve"> </w:t>
      </w:r>
      <w:proofErr w:type="spellStart"/>
      <w:r w:rsidR="00855AC2" w:rsidRPr="00855AC2">
        <w:rPr>
          <w:b/>
          <w:lang w:val="en-US"/>
        </w:rPr>
        <w:t>Mrs</w:t>
      </w:r>
      <w:proofErr w:type="spellEnd"/>
      <w:r w:rsidRPr="00A717C4">
        <w:rPr>
          <w:lang w:val="en-US"/>
        </w:rPr>
        <w:t xml:space="preserve"> </w:t>
      </w:r>
      <w:r w:rsidRPr="00581CBF">
        <w:rPr>
          <w:b/>
          <w:lang w:val="en-US"/>
        </w:rPr>
        <w:t xml:space="preserve">Christina </w:t>
      </w:r>
      <w:proofErr w:type="spellStart"/>
      <w:r w:rsidRPr="00581CBF">
        <w:rPr>
          <w:b/>
          <w:lang w:val="en-US"/>
        </w:rPr>
        <w:t>Manifafa</w:t>
      </w:r>
      <w:proofErr w:type="spellEnd"/>
      <w:r w:rsidR="00855AC2">
        <w:rPr>
          <w:b/>
          <w:lang w:val="en-US"/>
        </w:rPr>
        <w:t xml:space="preserve"> </w:t>
      </w:r>
      <w:r w:rsidRPr="00A717C4">
        <w:rPr>
          <w:lang w:val="en-US"/>
        </w:rPr>
        <w:t xml:space="preserve">and </w:t>
      </w:r>
      <w:r w:rsidR="0071558E">
        <w:rPr>
          <w:lang w:val="en-US"/>
        </w:rPr>
        <w:t>other</w:t>
      </w:r>
      <w:r w:rsidRPr="00A717C4">
        <w:rPr>
          <w:lang w:val="en-US"/>
        </w:rPr>
        <w:t xml:space="preserve"> </w:t>
      </w:r>
      <w:r w:rsidR="0071558E">
        <w:rPr>
          <w:lang w:val="en-US"/>
        </w:rPr>
        <w:t>partners</w:t>
      </w:r>
      <w:r w:rsidRPr="00A717C4">
        <w:rPr>
          <w:lang w:val="en-US"/>
        </w:rPr>
        <w:t>,</w:t>
      </w:r>
      <w:r w:rsidR="00F30051">
        <w:rPr>
          <w:lang w:val="en-US"/>
        </w:rPr>
        <w:t xml:space="preserve"> the Info Point Officer, </w:t>
      </w:r>
      <w:proofErr w:type="spellStart"/>
      <w:r w:rsidR="00F30051">
        <w:rPr>
          <w:lang w:val="en-US"/>
        </w:rPr>
        <w:t>Interreg</w:t>
      </w:r>
      <w:proofErr w:type="spellEnd"/>
      <w:r w:rsidR="00F30051">
        <w:rPr>
          <w:lang w:val="en-US"/>
        </w:rPr>
        <w:t xml:space="preserve"> V-A Greece-Italy Joint Secretariat </w:t>
      </w:r>
      <w:proofErr w:type="spellStart"/>
      <w:r w:rsidR="00F30051" w:rsidRPr="00F30051">
        <w:rPr>
          <w:b/>
          <w:lang w:val="en-US"/>
        </w:rPr>
        <w:t>Mrs</w:t>
      </w:r>
      <w:proofErr w:type="spellEnd"/>
      <w:r w:rsidR="00F30051" w:rsidRPr="00F30051">
        <w:rPr>
          <w:b/>
          <w:lang w:val="en-US"/>
        </w:rPr>
        <w:t xml:space="preserve"> </w:t>
      </w:r>
      <w:proofErr w:type="spellStart"/>
      <w:r w:rsidR="00F30051" w:rsidRPr="00F30051">
        <w:rPr>
          <w:b/>
          <w:lang w:val="en-US"/>
        </w:rPr>
        <w:t>Chrysoula</w:t>
      </w:r>
      <w:proofErr w:type="spellEnd"/>
      <w:r w:rsidR="00F30051" w:rsidRPr="00F30051">
        <w:rPr>
          <w:b/>
          <w:lang w:val="en-US"/>
        </w:rPr>
        <w:t xml:space="preserve"> </w:t>
      </w:r>
      <w:proofErr w:type="spellStart"/>
      <w:r w:rsidR="00F30051" w:rsidRPr="00F30051">
        <w:rPr>
          <w:b/>
          <w:lang w:val="en-US"/>
        </w:rPr>
        <w:t>Nikou</w:t>
      </w:r>
      <w:proofErr w:type="spellEnd"/>
      <w:r w:rsidR="00F30051">
        <w:rPr>
          <w:lang w:val="en-US"/>
        </w:rPr>
        <w:t xml:space="preserve">, </w:t>
      </w:r>
      <w:r w:rsidRPr="00A717C4">
        <w:rPr>
          <w:lang w:val="en-US"/>
        </w:rPr>
        <w:t xml:space="preserve"> the Professors of the University of </w:t>
      </w:r>
      <w:proofErr w:type="spellStart"/>
      <w:r w:rsidRPr="00A717C4">
        <w:rPr>
          <w:lang w:val="en-US"/>
        </w:rPr>
        <w:t>Ioannina</w:t>
      </w:r>
      <w:proofErr w:type="spellEnd"/>
      <w:r w:rsidRPr="00A717C4">
        <w:rPr>
          <w:lang w:val="en-US"/>
        </w:rPr>
        <w:t xml:space="preserve"> - Department of Agriculture </w:t>
      </w:r>
      <w:proofErr w:type="spellStart"/>
      <w:r w:rsidRPr="00581CBF">
        <w:rPr>
          <w:b/>
          <w:lang w:val="en-US"/>
        </w:rPr>
        <w:t>Ioannis</w:t>
      </w:r>
      <w:proofErr w:type="spellEnd"/>
      <w:r w:rsidRPr="00581CBF">
        <w:rPr>
          <w:b/>
          <w:lang w:val="en-US"/>
        </w:rPr>
        <w:t xml:space="preserve"> Skoufos</w:t>
      </w:r>
      <w:r w:rsidRPr="00A717C4">
        <w:rPr>
          <w:lang w:val="en-US"/>
        </w:rPr>
        <w:t xml:space="preserve">, </w:t>
      </w:r>
      <w:r w:rsidR="0071558E" w:rsidRPr="00581CBF">
        <w:rPr>
          <w:b/>
          <w:lang w:val="en-US"/>
        </w:rPr>
        <w:t xml:space="preserve">Athena </w:t>
      </w:r>
      <w:proofErr w:type="spellStart"/>
      <w:r w:rsidR="0071558E" w:rsidRPr="00581CBF">
        <w:rPr>
          <w:b/>
          <w:lang w:val="en-US"/>
        </w:rPr>
        <w:t>Tzora</w:t>
      </w:r>
      <w:proofErr w:type="spellEnd"/>
      <w:r w:rsidR="0071558E">
        <w:rPr>
          <w:lang w:val="en-US"/>
        </w:rPr>
        <w:t xml:space="preserve"> and </w:t>
      </w:r>
      <w:proofErr w:type="spellStart"/>
      <w:r w:rsidR="0071558E" w:rsidRPr="00581CBF">
        <w:rPr>
          <w:b/>
          <w:lang w:val="en-US"/>
        </w:rPr>
        <w:t>Eleftherios</w:t>
      </w:r>
      <w:proofErr w:type="spellEnd"/>
      <w:r w:rsidR="0071558E" w:rsidRPr="00581CBF">
        <w:rPr>
          <w:b/>
          <w:lang w:val="en-US"/>
        </w:rPr>
        <w:t xml:space="preserve"> </w:t>
      </w:r>
      <w:proofErr w:type="spellStart"/>
      <w:r w:rsidR="0071558E" w:rsidRPr="00581CBF">
        <w:rPr>
          <w:b/>
          <w:lang w:val="en-US"/>
        </w:rPr>
        <w:t>Bo</w:t>
      </w:r>
      <w:r w:rsidRPr="00581CBF">
        <w:rPr>
          <w:b/>
          <w:lang w:val="en-US"/>
        </w:rPr>
        <w:t>nos</w:t>
      </w:r>
      <w:proofErr w:type="spellEnd"/>
      <w:r w:rsidRPr="00A717C4">
        <w:rPr>
          <w:lang w:val="en-US"/>
        </w:rPr>
        <w:t xml:space="preserve">, and </w:t>
      </w:r>
      <w:proofErr w:type="spellStart"/>
      <w:r w:rsidRPr="00581CBF">
        <w:rPr>
          <w:b/>
          <w:lang w:val="en-US"/>
        </w:rPr>
        <w:t>Georgios</w:t>
      </w:r>
      <w:proofErr w:type="spellEnd"/>
      <w:r w:rsidRPr="00581CBF">
        <w:rPr>
          <w:b/>
          <w:lang w:val="en-US"/>
        </w:rPr>
        <w:t xml:space="preserve"> </w:t>
      </w:r>
      <w:proofErr w:type="spellStart"/>
      <w:r w:rsidRPr="00581CBF">
        <w:rPr>
          <w:b/>
          <w:lang w:val="en-US"/>
        </w:rPr>
        <w:t>Maglaras</w:t>
      </w:r>
      <w:proofErr w:type="spellEnd"/>
      <w:r w:rsidR="0071558E">
        <w:rPr>
          <w:lang w:val="en-US"/>
        </w:rPr>
        <w:t xml:space="preserve"> member of EDIP</w:t>
      </w:r>
      <w:r w:rsidRPr="00A717C4">
        <w:rPr>
          <w:lang w:val="en-US"/>
        </w:rPr>
        <w:t xml:space="preserve">, Professor </w:t>
      </w:r>
      <w:r w:rsidRPr="00581CBF">
        <w:rPr>
          <w:b/>
          <w:lang w:val="en-US"/>
        </w:rPr>
        <w:t>Angela Gabriella D '</w:t>
      </w:r>
      <w:proofErr w:type="spellStart"/>
      <w:r w:rsidRPr="00581CBF">
        <w:rPr>
          <w:b/>
          <w:lang w:val="en-US"/>
        </w:rPr>
        <w:t>Allesan</w:t>
      </w:r>
      <w:r w:rsidR="0071558E" w:rsidRPr="00581CBF">
        <w:rPr>
          <w:b/>
          <w:lang w:val="en-US"/>
        </w:rPr>
        <w:t>dro</w:t>
      </w:r>
      <w:proofErr w:type="spellEnd"/>
      <w:r w:rsidR="0071558E">
        <w:rPr>
          <w:lang w:val="en-US"/>
        </w:rPr>
        <w:t xml:space="preserve"> from Aldo Moro University of</w:t>
      </w:r>
      <w:r w:rsidRPr="00A717C4">
        <w:rPr>
          <w:lang w:val="en-US"/>
        </w:rPr>
        <w:t xml:space="preserve"> Bari and </w:t>
      </w:r>
      <w:r w:rsidR="0071558E">
        <w:rPr>
          <w:lang w:val="en-US"/>
        </w:rPr>
        <w:t xml:space="preserve">the </w:t>
      </w:r>
      <w:r w:rsidR="0071558E" w:rsidRPr="00A717C4">
        <w:rPr>
          <w:lang w:val="en-US"/>
        </w:rPr>
        <w:t xml:space="preserve">researcher </w:t>
      </w:r>
      <w:r w:rsidR="0071558E" w:rsidRPr="00581CBF">
        <w:rPr>
          <w:b/>
          <w:lang w:val="en-US"/>
        </w:rPr>
        <w:t xml:space="preserve">Angela </w:t>
      </w:r>
      <w:proofErr w:type="spellStart"/>
      <w:r w:rsidR="0071558E" w:rsidRPr="00581CBF">
        <w:rPr>
          <w:b/>
          <w:lang w:val="en-US"/>
        </w:rPr>
        <w:t>Cardinalli</w:t>
      </w:r>
      <w:proofErr w:type="spellEnd"/>
      <w:r w:rsidR="0071558E" w:rsidRPr="00A717C4">
        <w:rPr>
          <w:lang w:val="en-US"/>
        </w:rPr>
        <w:t xml:space="preserve"> </w:t>
      </w:r>
      <w:r w:rsidR="0071558E">
        <w:rPr>
          <w:lang w:val="en-US"/>
        </w:rPr>
        <w:t xml:space="preserve">from the </w:t>
      </w:r>
      <w:r w:rsidR="0071558E" w:rsidRPr="006709E0">
        <w:rPr>
          <w:lang w:val="en-US"/>
        </w:rPr>
        <w:t>National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Research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Council</w:t>
      </w:r>
      <w:r w:rsidR="0071558E" w:rsidRPr="0071558E">
        <w:rPr>
          <w:lang w:val="en-US"/>
        </w:rPr>
        <w:t>-</w:t>
      </w:r>
      <w:r w:rsidR="0071558E" w:rsidRPr="006709E0">
        <w:rPr>
          <w:lang w:val="en-US"/>
        </w:rPr>
        <w:t>Institute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of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Sciences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of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Food</w:t>
      </w:r>
      <w:r w:rsidR="0071558E" w:rsidRPr="0071558E">
        <w:rPr>
          <w:lang w:val="en-US"/>
        </w:rPr>
        <w:t xml:space="preserve"> </w:t>
      </w:r>
      <w:r w:rsidR="0071558E" w:rsidRPr="006709E0">
        <w:rPr>
          <w:lang w:val="en-US"/>
        </w:rPr>
        <w:t>Production</w:t>
      </w:r>
      <w:r w:rsidR="0071558E" w:rsidRPr="0071558E">
        <w:rPr>
          <w:lang w:val="en-US"/>
        </w:rPr>
        <w:t xml:space="preserve"> (</w:t>
      </w:r>
      <w:r w:rsidR="0071558E" w:rsidRPr="006709E0">
        <w:rPr>
          <w:lang w:val="en-US"/>
        </w:rPr>
        <w:t>ISPA</w:t>
      </w:r>
      <w:r w:rsidR="0071558E" w:rsidRPr="0071558E">
        <w:rPr>
          <w:lang w:val="en-US"/>
        </w:rPr>
        <w:t>)</w:t>
      </w:r>
      <w:r w:rsidRPr="00A717C4">
        <w:rPr>
          <w:lang w:val="en-US"/>
        </w:rPr>
        <w:t xml:space="preserve"> (ISPA) who are partners of the project.</w:t>
      </w:r>
    </w:p>
    <w:p w:rsidR="00265EC3" w:rsidRDefault="00265EC3" w:rsidP="00783E20">
      <w:pPr>
        <w:jc w:val="both"/>
        <w:rPr>
          <w:lang w:val="en-US"/>
        </w:rPr>
      </w:pPr>
      <w:r w:rsidRPr="00265EC3">
        <w:rPr>
          <w:lang w:val="en-US"/>
        </w:rPr>
        <w:t xml:space="preserve">The participants discussed in detail the actions and </w:t>
      </w:r>
      <w:r>
        <w:rPr>
          <w:lang w:val="en-US"/>
        </w:rPr>
        <w:t xml:space="preserve">the </w:t>
      </w:r>
      <w:r w:rsidRPr="00265EC3">
        <w:rPr>
          <w:lang w:val="en-US"/>
        </w:rPr>
        <w:t xml:space="preserve">deliverables of the project, as well as the methodology to be followed by all, so that the project can be implemented smoothly </w:t>
      </w:r>
      <w:proofErr w:type="gramStart"/>
      <w:r w:rsidRPr="00265EC3">
        <w:rPr>
          <w:lang w:val="en-US"/>
        </w:rPr>
        <w:t>and</w:t>
      </w:r>
      <w:proofErr w:type="gramEnd"/>
      <w:r w:rsidRPr="00265EC3">
        <w:rPr>
          <w:lang w:val="en-US"/>
        </w:rPr>
        <w:t xml:space="preserve"> within the specific timeframes and targets.</w:t>
      </w:r>
    </w:p>
    <w:p w:rsidR="00265EC3" w:rsidRDefault="00265EC3" w:rsidP="00783E20">
      <w:pPr>
        <w:jc w:val="both"/>
        <w:rPr>
          <w:lang w:val="en-US"/>
        </w:rPr>
      </w:pPr>
      <w:r>
        <w:rPr>
          <w:lang w:val="en-US"/>
        </w:rPr>
        <w:t>T</w:t>
      </w:r>
      <w:r w:rsidRPr="00265EC3">
        <w:rPr>
          <w:lang w:val="en-US"/>
        </w:rPr>
        <w:t xml:space="preserve">he Minister of </w:t>
      </w:r>
      <w:r w:rsidR="006E2F23">
        <w:rPr>
          <w:lang w:val="en-US"/>
        </w:rPr>
        <w:t>Public Order and Citizen</w:t>
      </w:r>
      <w:r w:rsidRPr="00265EC3">
        <w:rPr>
          <w:lang w:val="en-US"/>
        </w:rPr>
        <w:t xml:space="preserve"> Protection </w:t>
      </w:r>
      <w:r w:rsidR="005A695C">
        <w:rPr>
          <w:b/>
          <w:lang w:val="en-US"/>
        </w:rPr>
        <w:t xml:space="preserve">Olga </w:t>
      </w:r>
      <w:proofErr w:type="spellStart"/>
      <w:r w:rsidR="005A695C">
        <w:rPr>
          <w:b/>
          <w:lang w:val="en-US"/>
        </w:rPr>
        <w:t>Gerova</w:t>
      </w:r>
      <w:r w:rsidRPr="00581CBF">
        <w:rPr>
          <w:b/>
          <w:lang w:val="en-US"/>
        </w:rPr>
        <w:t>sili</w:t>
      </w:r>
      <w:proofErr w:type="spellEnd"/>
      <w:r w:rsidRPr="00265EC3">
        <w:rPr>
          <w:lang w:val="en-US"/>
        </w:rPr>
        <w:t xml:space="preserve">, who was attending </w:t>
      </w:r>
      <w:r>
        <w:rPr>
          <w:lang w:val="en-US"/>
        </w:rPr>
        <w:t xml:space="preserve">in </w:t>
      </w:r>
      <w:r w:rsidRPr="00265EC3">
        <w:rPr>
          <w:lang w:val="en-US"/>
        </w:rPr>
        <w:t xml:space="preserve">a parallel event at the Chamber's Conference Center welcomed </w:t>
      </w:r>
      <w:r>
        <w:rPr>
          <w:lang w:val="en-US"/>
        </w:rPr>
        <w:t>t</w:t>
      </w:r>
      <w:r w:rsidRPr="00265EC3">
        <w:rPr>
          <w:lang w:val="en-US"/>
        </w:rPr>
        <w:t>he participants</w:t>
      </w:r>
      <w:r w:rsidR="006E2F23">
        <w:rPr>
          <w:lang w:val="en-US"/>
        </w:rPr>
        <w:t xml:space="preserve"> and wished</w:t>
      </w:r>
      <w:r w:rsidRPr="00265EC3">
        <w:rPr>
          <w:lang w:val="en-US"/>
        </w:rPr>
        <w:t xml:space="preserve"> </w:t>
      </w:r>
      <w:r>
        <w:rPr>
          <w:lang w:val="en-US"/>
        </w:rPr>
        <w:t>to</w:t>
      </w:r>
      <w:r w:rsidR="006E2F23">
        <w:rPr>
          <w:lang w:val="en-US"/>
        </w:rPr>
        <w:t xml:space="preserve"> have</w:t>
      </w:r>
      <w:r>
        <w:rPr>
          <w:lang w:val="en-US"/>
        </w:rPr>
        <w:t xml:space="preserve"> a</w:t>
      </w:r>
      <w:r w:rsidRPr="00265EC3">
        <w:rPr>
          <w:lang w:val="en-US"/>
        </w:rPr>
        <w:t xml:space="preserve"> successful implementation of the project.</w:t>
      </w:r>
    </w:p>
    <w:p w:rsidR="007C1589" w:rsidRDefault="007C1589" w:rsidP="00783E20">
      <w:pPr>
        <w:jc w:val="both"/>
        <w:rPr>
          <w:lang w:val="en-US"/>
        </w:rPr>
      </w:pPr>
      <w:r w:rsidRPr="007C1589">
        <w:rPr>
          <w:lang w:val="en-US"/>
        </w:rPr>
        <w:t xml:space="preserve">The second day of the meeting was also attended by the </w:t>
      </w:r>
      <w:proofErr w:type="spellStart"/>
      <w:r w:rsidRPr="007C1589">
        <w:rPr>
          <w:lang w:val="en-US"/>
        </w:rPr>
        <w:t>Interreg</w:t>
      </w:r>
      <w:proofErr w:type="spellEnd"/>
      <w:r w:rsidRPr="007C1589">
        <w:rPr>
          <w:lang w:val="en-US"/>
        </w:rPr>
        <w:t xml:space="preserve"> Greece-Italy Coordinator</w:t>
      </w:r>
      <w:r>
        <w:rPr>
          <w:lang w:val="en-US"/>
        </w:rPr>
        <w:t xml:space="preserve"> of Joint Secretariat</w:t>
      </w:r>
      <w:r w:rsidRPr="005310AC">
        <w:rPr>
          <w:b/>
          <w:lang w:val="en-US"/>
        </w:rPr>
        <w:t xml:space="preserve">, Prof. Gianfranco </w:t>
      </w:r>
      <w:proofErr w:type="spellStart"/>
      <w:r w:rsidRPr="005310AC">
        <w:rPr>
          <w:b/>
          <w:lang w:val="en-US"/>
        </w:rPr>
        <w:t>Gadaleta</w:t>
      </w:r>
      <w:proofErr w:type="spellEnd"/>
      <w:r w:rsidRPr="007C1589">
        <w:rPr>
          <w:lang w:val="en-US"/>
        </w:rPr>
        <w:t xml:space="preserve">, and </w:t>
      </w:r>
      <w:r w:rsidR="005310AC" w:rsidRPr="005310AC">
        <w:rPr>
          <w:b/>
          <w:lang w:val="en-US"/>
        </w:rPr>
        <w:t xml:space="preserve">Prof. </w:t>
      </w:r>
      <w:r w:rsidRPr="005310AC">
        <w:rPr>
          <w:b/>
          <w:lang w:val="en-US"/>
        </w:rPr>
        <w:t xml:space="preserve">Giuseppe </w:t>
      </w:r>
      <w:proofErr w:type="spellStart"/>
      <w:r w:rsidRPr="005310AC">
        <w:rPr>
          <w:b/>
          <w:lang w:val="en-US"/>
        </w:rPr>
        <w:t>Gargano</w:t>
      </w:r>
      <w:proofErr w:type="spellEnd"/>
      <w:r w:rsidRPr="007C1589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7C1589">
        <w:rPr>
          <w:lang w:val="en-US"/>
        </w:rPr>
        <w:t xml:space="preserve">Administrator of the project INNO.TRITION, , who promised to </w:t>
      </w:r>
      <w:r>
        <w:rPr>
          <w:lang w:val="en-US"/>
        </w:rPr>
        <w:t>support</w:t>
      </w:r>
      <w:r w:rsidRPr="007C1589">
        <w:rPr>
          <w:lang w:val="en-US"/>
        </w:rPr>
        <w:t xml:space="preserve"> all the partners </w:t>
      </w:r>
      <w:r w:rsidR="00D6191C">
        <w:rPr>
          <w:lang w:val="en-US"/>
        </w:rPr>
        <w:t xml:space="preserve">and especially the LB (Chamber of </w:t>
      </w:r>
      <w:proofErr w:type="spellStart"/>
      <w:r w:rsidR="00D6191C">
        <w:rPr>
          <w:lang w:val="en-US"/>
        </w:rPr>
        <w:t>Arta</w:t>
      </w:r>
      <w:proofErr w:type="spellEnd"/>
      <w:r w:rsidR="00D6191C">
        <w:rPr>
          <w:lang w:val="en-US"/>
        </w:rPr>
        <w:t xml:space="preserve">) </w:t>
      </w:r>
      <w:r w:rsidRPr="007C1589">
        <w:rPr>
          <w:lang w:val="en-US"/>
        </w:rPr>
        <w:t xml:space="preserve">in order to </w:t>
      </w:r>
      <w:r>
        <w:rPr>
          <w:lang w:val="en-US"/>
        </w:rPr>
        <w:t xml:space="preserve">resolve </w:t>
      </w:r>
      <w:r w:rsidRPr="007C1589">
        <w:rPr>
          <w:lang w:val="en-US"/>
        </w:rPr>
        <w:t xml:space="preserve">any issues that </w:t>
      </w:r>
      <w:r w:rsidR="0043496A">
        <w:rPr>
          <w:lang w:val="en-US"/>
        </w:rPr>
        <w:t xml:space="preserve">will </w:t>
      </w:r>
      <w:r>
        <w:rPr>
          <w:lang w:val="en-US"/>
        </w:rPr>
        <w:t>come up</w:t>
      </w:r>
      <w:r w:rsidR="0043496A">
        <w:rPr>
          <w:lang w:val="en-US"/>
        </w:rPr>
        <w:t xml:space="preserve"> during</w:t>
      </w:r>
      <w:r w:rsidRPr="007C1589">
        <w:rPr>
          <w:lang w:val="en-US"/>
        </w:rPr>
        <w:t xml:space="preserve"> the </w:t>
      </w:r>
      <w:r>
        <w:rPr>
          <w:lang w:val="en-US"/>
        </w:rPr>
        <w:t>implementation</w:t>
      </w:r>
      <w:r w:rsidRPr="007C1589">
        <w:rPr>
          <w:lang w:val="en-US"/>
        </w:rPr>
        <w:t xml:space="preserve"> of the project</w:t>
      </w:r>
      <w:r>
        <w:rPr>
          <w:lang w:val="en-US"/>
        </w:rPr>
        <w:t>.</w:t>
      </w:r>
    </w:p>
    <w:p w:rsidR="007A7173" w:rsidRDefault="007A7173" w:rsidP="00783E20">
      <w:pPr>
        <w:jc w:val="both"/>
        <w:rPr>
          <w:lang w:val="en-US"/>
        </w:rPr>
      </w:pPr>
      <w:r w:rsidRPr="007A7173">
        <w:rPr>
          <w:lang w:val="en-US"/>
        </w:rPr>
        <w:t xml:space="preserve">In his greeting, the President of the Chamber of </w:t>
      </w:r>
      <w:proofErr w:type="spellStart"/>
      <w:r w:rsidRPr="007A7173">
        <w:rPr>
          <w:lang w:val="en-US"/>
        </w:rPr>
        <w:t>Art</w:t>
      </w:r>
      <w:r>
        <w:rPr>
          <w:lang w:val="en-US"/>
        </w:rPr>
        <w:t>a</w:t>
      </w:r>
      <w:proofErr w:type="spellEnd"/>
      <w:r w:rsidRPr="007A7173">
        <w:rPr>
          <w:lang w:val="en-US"/>
        </w:rPr>
        <w:t xml:space="preserve">, </w:t>
      </w:r>
      <w:r w:rsidRPr="00581CBF">
        <w:rPr>
          <w:b/>
          <w:lang w:val="en-US"/>
        </w:rPr>
        <w:t xml:space="preserve">Mr. </w:t>
      </w:r>
      <w:proofErr w:type="spellStart"/>
      <w:r w:rsidRPr="00581CBF">
        <w:rPr>
          <w:b/>
          <w:lang w:val="en-US"/>
        </w:rPr>
        <w:t>Ioannis</w:t>
      </w:r>
      <w:proofErr w:type="spellEnd"/>
      <w:r w:rsidRPr="00581CBF">
        <w:rPr>
          <w:b/>
          <w:lang w:val="en-US"/>
        </w:rPr>
        <w:t xml:space="preserve"> </w:t>
      </w:r>
      <w:proofErr w:type="spellStart"/>
      <w:r w:rsidRPr="00581CBF">
        <w:rPr>
          <w:b/>
          <w:lang w:val="en-US"/>
        </w:rPr>
        <w:t>G</w:t>
      </w:r>
      <w:r w:rsidR="005A695C">
        <w:rPr>
          <w:b/>
          <w:lang w:val="en-US"/>
        </w:rPr>
        <w:t>k</w:t>
      </w:r>
      <w:bookmarkStart w:id="0" w:name="_GoBack"/>
      <w:bookmarkEnd w:id="0"/>
      <w:r w:rsidRPr="00581CBF">
        <w:rPr>
          <w:b/>
          <w:lang w:val="en-US"/>
        </w:rPr>
        <w:t>olomazos</w:t>
      </w:r>
      <w:proofErr w:type="spellEnd"/>
      <w:r w:rsidRPr="007A7173">
        <w:rPr>
          <w:lang w:val="en-US"/>
        </w:rPr>
        <w:t xml:space="preserve">, welcomed the Italian collaborators and invited them to visit the ancient and Byzantine monuments of the area and try the </w:t>
      </w:r>
      <w:r>
        <w:rPr>
          <w:lang w:val="en-US"/>
        </w:rPr>
        <w:t xml:space="preserve">local products of </w:t>
      </w:r>
      <w:proofErr w:type="spellStart"/>
      <w:r>
        <w:rPr>
          <w:lang w:val="en-US"/>
        </w:rPr>
        <w:t>Arta</w:t>
      </w:r>
      <w:proofErr w:type="spellEnd"/>
      <w:r>
        <w:rPr>
          <w:lang w:val="en-US"/>
        </w:rPr>
        <w:t xml:space="preserve">. In addition, the Chamber offered them a basket of </w:t>
      </w:r>
      <w:r w:rsidRPr="007A7173">
        <w:rPr>
          <w:lang w:val="en-US"/>
        </w:rPr>
        <w:t>products</w:t>
      </w:r>
      <w:r>
        <w:rPr>
          <w:lang w:val="en-US"/>
        </w:rPr>
        <w:t xml:space="preserve"> of the prefecture of </w:t>
      </w:r>
      <w:proofErr w:type="spellStart"/>
      <w:r>
        <w:rPr>
          <w:lang w:val="en-US"/>
        </w:rPr>
        <w:t>Arta</w:t>
      </w:r>
      <w:proofErr w:type="spellEnd"/>
      <w:r w:rsidRPr="007A7173">
        <w:rPr>
          <w:lang w:val="en-US"/>
        </w:rPr>
        <w:t>.</w:t>
      </w:r>
    </w:p>
    <w:p w:rsidR="00C4259A" w:rsidRPr="00A717C4" w:rsidRDefault="00C4259A" w:rsidP="00783E20">
      <w:pPr>
        <w:jc w:val="both"/>
        <w:rPr>
          <w:lang w:val="en-US"/>
        </w:rPr>
      </w:pPr>
      <w:r>
        <w:rPr>
          <w:lang w:val="en-US"/>
        </w:rPr>
        <w:lastRenderedPageBreak/>
        <w:t xml:space="preserve">Mr. </w:t>
      </w:r>
      <w:proofErr w:type="spellStart"/>
      <w:r>
        <w:rPr>
          <w:lang w:val="en-US"/>
        </w:rPr>
        <w:t>G</w:t>
      </w:r>
      <w:r w:rsidR="00E05F42">
        <w:rPr>
          <w:lang w:val="en-US"/>
        </w:rPr>
        <w:t>k</w:t>
      </w:r>
      <w:r>
        <w:rPr>
          <w:lang w:val="en-US"/>
        </w:rPr>
        <w:t>olomazos</w:t>
      </w:r>
      <w:proofErr w:type="spellEnd"/>
      <w:r>
        <w:rPr>
          <w:lang w:val="en-US"/>
        </w:rPr>
        <w:t xml:space="preserve"> emphasized</w:t>
      </w:r>
      <w:r w:rsidRPr="00C4259A">
        <w:rPr>
          <w:lang w:val="en-US"/>
        </w:rPr>
        <w:t xml:space="preserve"> that the region </w:t>
      </w:r>
      <w:r>
        <w:rPr>
          <w:lang w:val="en-US"/>
        </w:rPr>
        <w:t xml:space="preserve">has the </w:t>
      </w:r>
      <w:r w:rsidRPr="00C4259A">
        <w:rPr>
          <w:lang w:val="en-US"/>
        </w:rPr>
        <w:t xml:space="preserve">need </w:t>
      </w:r>
      <w:r>
        <w:rPr>
          <w:lang w:val="en-US"/>
        </w:rPr>
        <w:t xml:space="preserve">of </w:t>
      </w:r>
      <w:r w:rsidRPr="00C4259A">
        <w:rPr>
          <w:lang w:val="en-US"/>
        </w:rPr>
        <w:t>projects such as INNO.TRITION, pointing out that adopting innovative practices in both the primary sector and the manufacturing sector would enable businesses to become more competitive and extrovert</w:t>
      </w:r>
      <w:r>
        <w:rPr>
          <w:lang w:val="en-US"/>
        </w:rPr>
        <w:t>ed</w:t>
      </w:r>
      <w:r w:rsidRPr="00C4259A">
        <w:rPr>
          <w:lang w:val="en-US"/>
        </w:rPr>
        <w:t>.</w:t>
      </w:r>
    </w:p>
    <w:p w:rsidR="00C426DC" w:rsidRDefault="00C426DC" w:rsidP="00893C79">
      <w:pPr>
        <w:pStyle w:val="a8"/>
        <w:jc w:val="both"/>
        <w:rPr>
          <w:rFonts w:asciiTheme="minorHAnsi" w:hAnsiTheme="minorHAnsi"/>
          <w:szCs w:val="22"/>
          <w:lang w:val="en-US"/>
        </w:rPr>
      </w:pPr>
      <w:r w:rsidRPr="00C426DC">
        <w:rPr>
          <w:rFonts w:asciiTheme="minorHAnsi" w:hAnsiTheme="minorHAnsi"/>
          <w:szCs w:val="22"/>
          <w:lang w:val="en-US"/>
        </w:rPr>
        <w:t xml:space="preserve">"As the Chamber's Management, we believe in the exploitation of the knowledge gained by the research community and the integration of research results into </w:t>
      </w:r>
      <w:r w:rsidR="00EE3C2D">
        <w:rPr>
          <w:rFonts w:asciiTheme="minorHAnsi" w:hAnsiTheme="minorHAnsi"/>
          <w:szCs w:val="22"/>
          <w:lang w:val="en-US"/>
        </w:rPr>
        <w:t xml:space="preserve">the </w:t>
      </w:r>
      <w:r w:rsidRPr="00C426DC">
        <w:rPr>
          <w:rFonts w:asciiTheme="minorHAnsi" w:hAnsiTheme="minorHAnsi"/>
          <w:szCs w:val="22"/>
          <w:lang w:val="en-US"/>
        </w:rPr>
        <w:t xml:space="preserve">agricultural production, as well as the application of innovative practices </w:t>
      </w:r>
      <w:r w:rsidR="00EE3C2D">
        <w:rPr>
          <w:rFonts w:asciiTheme="minorHAnsi" w:hAnsiTheme="minorHAnsi"/>
          <w:szCs w:val="22"/>
          <w:lang w:val="en-US"/>
        </w:rPr>
        <w:t>on how</w:t>
      </w:r>
      <w:r w:rsidRPr="00C426DC">
        <w:rPr>
          <w:rFonts w:asciiTheme="minorHAnsi" w:hAnsiTheme="minorHAnsi"/>
          <w:szCs w:val="22"/>
          <w:lang w:val="en-US"/>
        </w:rPr>
        <w:t xml:space="preserve"> the products are processed, distributed and displayed, and we will support </w:t>
      </w:r>
      <w:r w:rsidR="00EE3C2D">
        <w:rPr>
          <w:rFonts w:asciiTheme="minorHAnsi" w:hAnsiTheme="minorHAnsi"/>
          <w:szCs w:val="22"/>
          <w:lang w:val="en-US"/>
        </w:rPr>
        <w:t>every effort in this direction,</w:t>
      </w:r>
      <w:r w:rsidRPr="00C426DC">
        <w:rPr>
          <w:rFonts w:asciiTheme="minorHAnsi" w:hAnsiTheme="minorHAnsi"/>
          <w:szCs w:val="22"/>
          <w:lang w:val="en-US"/>
        </w:rPr>
        <w:t>"</w:t>
      </w:r>
      <w:r w:rsidR="00EE3C2D">
        <w:rPr>
          <w:rFonts w:asciiTheme="minorHAnsi" w:hAnsiTheme="minorHAnsi"/>
          <w:szCs w:val="22"/>
          <w:lang w:val="en-US"/>
        </w:rPr>
        <w:t xml:space="preserve"> </w:t>
      </w:r>
      <w:r w:rsidRPr="00C426DC">
        <w:rPr>
          <w:rFonts w:asciiTheme="minorHAnsi" w:hAnsiTheme="minorHAnsi"/>
          <w:szCs w:val="22"/>
          <w:lang w:val="en-US"/>
        </w:rPr>
        <w:t xml:space="preserve">Mr. </w:t>
      </w:r>
      <w:proofErr w:type="spellStart"/>
      <w:r w:rsidRPr="00C426DC">
        <w:rPr>
          <w:rFonts w:asciiTheme="minorHAnsi" w:hAnsiTheme="minorHAnsi"/>
          <w:szCs w:val="22"/>
          <w:lang w:val="en-US"/>
        </w:rPr>
        <w:t>G</w:t>
      </w:r>
      <w:r w:rsidR="00ED04E8">
        <w:rPr>
          <w:rFonts w:asciiTheme="minorHAnsi" w:hAnsiTheme="minorHAnsi"/>
          <w:szCs w:val="22"/>
          <w:lang w:val="en-US"/>
        </w:rPr>
        <w:t>k</w:t>
      </w:r>
      <w:r w:rsidRPr="00C426DC">
        <w:rPr>
          <w:rFonts w:asciiTheme="minorHAnsi" w:hAnsiTheme="minorHAnsi"/>
          <w:szCs w:val="22"/>
          <w:lang w:val="en-US"/>
        </w:rPr>
        <w:t>olomazos</w:t>
      </w:r>
      <w:proofErr w:type="spellEnd"/>
      <w:r w:rsidRPr="00C426DC">
        <w:rPr>
          <w:rFonts w:asciiTheme="minorHAnsi" w:hAnsiTheme="minorHAnsi"/>
          <w:szCs w:val="22"/>
          <w:lang w:val="en-US"/>
        </w:rPr>
        <w:t xml:space="preserve"> said, and expressed his satisfaction that Universities with </w:t>
      </w:r>
      <w:r w:rsidR="00EE3C2D">
        <w:rPr>
          <w:rFonts w:asciiTheme="minorHAnsi" w:hAnsiTheme="minorHAnsi"/>
          <w:szCs w:val="22"/>
          <w:lang w:val="en-US"/>
        </w:rPr>
        <w:t xml:space="preserve">such great </w:t>
      </w:r>
      <w:r w:rsidR="00EE3C2D" w:rsidRPr="00C426DC">
        <w:rPr>
          <w:rFonts w:asciiTheme="minorHAnsi" w:hAnsiTheme="minorHAnsi"/>
          <w:szCs w:val="22"/>
          <w:lang w:val="en-US"/>
        </w:rPr>
        <w:t>experience</w:t>
      </w:r>
      <w:r w:rsidRPr="00C426DC">
        <w:rPr>
          <w:rFonts w:asciiTheme="minorHAnsi" w:hAnsiTheme="minorHAnsi"/>
          <w:szCs w:val="22"/>
          <w:lang w:val="en-US"/>
        </w:rPr>
        <w:t xml:space="preserve"> in similar projects</w:t>
      </w:r>
      <w:r w:rsidR="00EE3C2D">
        <w:rPr>
          <w:rFonts w:asciiTheme="minorHAnsi" w:hAnsiTheme="minorHAnsi"/>
          <w:szCs w:val="22"/>
          <w:lang w:val="en-US"/>
        </w:rPr>
        <w:t>,</w:t>
      </w:r>
      <w:r w:rsidRPr="00C426DC">
        <w:rPr>
          <w:rFonts w:asciiTheme="minorHAnsi" w:hAnsiTheme="minorHAnsi"/>
          <w:szCs w:val="22"/>
          <w:lang w:val="en-US"/>
        </w:rPr>
        <w:t xml:space="preserve"> partici</w:t>
      </w:r>
      <w:r w:rsidR="00EE3C2D">
        <w:rPr>
          <w:rFonts w:asciiTheme="minorHAnsi" w:hAnsiTheme="minorHAnsi"/>
          <w:szCs w:val="22"/>
          <w:lang w:val="en-US"/>
        </w:rPr>
        <w:t>pate</w:t>
      </w:r>
      <w:r w:rsidRPr="00C426DC">
        <w:rPr>
          <w:rFonts w:asciiTheme="minorHAnsi" w:hAnsiTheme="minorHAnsi"/>
          <w:szCs w:val="22"/>
          <w:lang w:val="en-US"/>
        </w:rPr>
        <w:t xml:space="preserve"> in the project.</w:t>
      </w:r>
    </w:p>
    <w:p w:rsidR="00C426DC" w:rsidRDefault="00C426DC" w:rsidP="00893C79">
      <w:pPr>
        <w:pStyle w:val="a8"/>
        <w:jc w:val="both"/>
        <w:rPr>
          <w:rFonts w:asciiTheme="minorHAnsi" w:hAnsiTheme="minorHAnsi"/>
          <w:szCs w:val="22"/>
          <w:lang w:val="en-US"/>
        </w:rPr>
      </w:pPr>
    </w:p>
    <w:p w:rsidR="00140387" w:rsidRPr="00140387" w:rsidRDefault="00140387" w:rsidP="00140387">
      <w:pPr>
        <w:pStyle w:val="a8"/>
        <w:jc w:val="both"/>
        <w:rPr>
          <w:rFonts w:asciiTheme="minorHAnsi" w:hAnsiTheme="minorHAnsi"/>
          <w:szCs w:val="22"/>
          <w:lang w:val="en-US"/>
        </w:rPr>
      </w:pPr>
      <w:r w:rsidRPr="00140387">
        <w:rPr>
          <w:rFonts w:asciiTheme="minorHAnsi" w:hAnsiTheme="minorHAnsi"/>
          <w:szCs w:val="22"/>
          <w:lang w:val="en-US"/>
        </w:rPr>
        <w:t>The</w:t>
      </w:r>
      <w:r>
        <w:rPr>
          <w:rFonts w:asciiTheme="minorHAnsi" w:hAnsiTheme="minorHAnsi"/>
          <w:szCs w:val="22"/>
          <w:lang w:val="en-US"/>
        </w:rPr>
        <w:t xml:space="preserve"> INNO.TRITION</w:t>
      </w:r>
      <w:r w:rsidRPr="00140387">
        <w:rPr>
          <w:rFonts w:asciiTheme="minorHAnsi" w:hAnsiTheme="minorHAnsi"/>
          <w:szCs w:val="22"/>
          <w:lang w:val="en-US"/>
        </w:rPr>
        <w:t xml:space="preserve"> project faces the </w:t>
      </w:r>
      <w:r w:rsidR="001C06CA">
        <w:rPr>
          <w:rFonts w:asciiTheme="minorHAnsi" w:hAnsiTheme="minorHAnsi"/>
          <w:szCs w:val="22"/>
          <w:lang w:val="en-US"/>
        </w:rPr>
        <w:t>common challenge</w:t>
      </w:r>
      <w:r w:rsidRPr="00140387">
        <w:rPr>
          <w:rFonts w:asciiTheme="minorHAnsi" w:hAnsiTheme="minorHAnsi"/>
          <w:szCs w:val="22"/>
          <w:lang w:val="en-US"/>
        </w:rPr>
        <w:t xml:space="preserve"> of using</w:t>
      </w:r>
      <w:r>
        <w:rPr>
          <w:rFonts w:asciiTheme="minorHAnsi" w:hAnsiTheme="minorHAnsi"/>
          <w:szCs w:val="22"/>
          <w:lang w:val="en-US"/>
        </w:rPr>
        <w:t xml:space="preserve"> </w:t>
      </w:r>
      <w:r w:rsidRPr="00140387">
        <w:rPr>
          <w:rFonts w:asciiTheme="minorHAnsi" w:hAnsiTheme="minorHAnsi"/>
          <w:szCs w:val="22"/>
          <w:lang w:val="en-US"/>
        </w:rPr>
        <w:t>ag</w:t>
      </w:r>
      <w:r>
        <w:rPr>
          <w:rFonts w:asciiTheme="minorHAnsi" w:hAnsiTheme="minorHAnsi"/>
          <w:szCs w:val="22"/>
          <w:lang w:val="en-US"/>
        </w:rPr>
        <w:t xml:space="preserve">ro-industry wastes of massively </w:t>
      </w:r>
      <w:r w:rsidRPr="00140387">
        <w:rPr>
          <w:rFonts w:asciiTheme="minorHAnsi" w:hAnsiTheme="minorHAnsi"/>
          <w:szCs w:val="22"/>
          <w:lang w:val="en-US"/>
        </w:rPr>
        <w:t>produced products such as Olive,</w:t>
      </w:r>
      <w:r>
        <w:rPr>
          <w:rFonts w:asciiTheme="minorHAnsi" w:hAnsiTheme="minorHAnsi"/>
          <w:szCs w:val="22"/>
          <w:lang w:val="en-US"/>
        </w:rPr>
        <w:t xml:space="preserve"> </w:t>
      </w:r>
      <w:r w:rsidRPr="00140387">
        <w:rPr>
          <w:rFonts w:asciiTheme="minorHAnsi" w:hAnsiTheme="minorHAnsi"/>
          <w:szCs w:val="22"/>
          <w:lang w:val="en-US"/>
        </w:rPr>
        <w:t>Winery and Cheese by products, in both Greece and Italy, in animal</w:t>
      </w:r>
      <w:r>
        <w:rPr>
          <w:rFonts w:asciiTheme="minorHAnsi" w:hAnsiTheme="minorHAnsi"/>
          <w:szCs w:val="22"/>
          <w:lang w:val="en-US"/>
        </w:rPr>
        <w:t xml:space="preserve"> </w:t>
      </w:r>
      <w:r w:rsidRPr="00140387">
        <w:rPr>
          <w:rFonts w:asciiTheme="minorHAnsi" w:hAnsiTheme="minorHAnsi"/>
          <w:szCs w:val="22"/>
          <w:lang w:val="en-US"/>
        </w:rPr>
        <w:t>nutrition for the production of bioactive feed ingredients and functional</w:t>
      </w:r>
    </w:p>
    <w:p w:rsidR="005D5FFD" w:rsidRDefault="00140387" w:rsidP="00140387">
      <w:pPr>
        <w:pStyle w:val="a9"/>
        <w:jc w:val="both"/>
        <w:rPr>
          <w:rFonts w:eastAsiaTheme="minorHAnsi"/>
          <w:lang w:val="en-US" w:eastAsia="en-US"/>
        </w:rPr>
      </w:pPr>
      <w:proofErr w:type="gramStart"/>
      <w:r>
        <w:rPr>
          <w:lang w:val="en-US"/>
        </w:rPr>
        <w:t>foo</w:t>
      </w:r>
      <w:r w:rsidRPr="00140387">
        <w:rPr>
          <w:lang w:val="en-US"/>
        </w:rPr>
        <w:t>ds</w:t>
      </w:r>
      <w:proofErr w:type="gramEnd"/>
      <w:r>
        <w:rPr>
          <w:lang w:val="en-US"/>
        </w:rPr>
        <w:t xml:space="preserve"> </w:t>
      </w:r>
      <w:r w:rsidR="0026509C" w:rsidRPr="0026509C">
        <w:rPr>
          <w:rFonts w:eastAsiaTheme="minorHAnsi"/>
          <w:lang w:val="en-US" w:eastAsia="en-US"/>
        </w:rPr>
        <w:t xml:space="preserve">with </w:t>
      </w:r>
      <w:r w:rsidR="0026509C">
        <w:rPr>
          <w:rFonts w:eastAsiaTheme="minorHAnsi"/>
          <w:lang w:val="en-US" w:eastAsia="en-US"/>
        </w:rPr>
        <w:t xml:space="preserve">a </w:t>
      </w:r>
      <w:r w:rsidR="0026509C" w:rsidRPr="0026509C">
        <w:rPr>
          <w:rFonts w:eastAsiaTheme="minorHAnsi"/>
          <w:lang w:val="en-US" w:eastAsia="en-US"/>
        </w:rPr>
        <w:t xml:space="preserve">sustainable and </w:t>
      </w:r>
      <w:r>
        <w:rPr>
          <w:rFonts w:eastAsiaTheme="minorHAnsi"/>
          <w:lang w:val="en-US" w:eastAsia="en-US"/>
        </w:rPr>
        <w:t>eco-</w:t>
      </w:r>
      <w:r w:rsidR="0026509C" w:rsidRPr="0026509C">
        <w:rPr>
          <w:rFonts w:eastAsiaTheme="minorHAnsi"/>
          <w:lang w:val="en-US" w:eastAsia="en-US"/>
        </w:rPr>
        <w:t xml:space="preserve">friendly way. The main objective of the project is to produce higher quality feeds using low-cost (waste) components in an innovative way, making the local agro-industry more competitive and </w:t>
      </w:r>
      <w:r>
        <w:rPr>
          <w:rFonts w:eastAsiaTheme="minorHAnsi"/>
          <w:lang w:val="en-US" w:eastAsia="en-US"/>
        </w:rPr>
        <w:t>preserving</w:t>
      </w:r>
      <w:r w:rsidR="0026509C" w:rsidRPr="0026509C">
        <w:rPr>
          <w:rFonts w:eastAsiaTheme="minorHAnsi"/>
          <w:lang w:val="en-US" w:eastAsia="en-US"/>
        </w:rPr>
        <w:t xml:space="preserve"> </w:t>
      </w:r>
      <w:r w:rsidR="001C06CA">
        <w:rPr>
          <w:rFonts w:eastAsiaTheme="minorHAnsi"/>
          <w:lang w:val="en-US" w:eastAsia="en-US"/>
        </w:rPr>
        <w:t>the environment by reducing agro-industry wastes of the</w:t>
      </w:r>
      <w:r w:rsidR="0026509C" w:rsidRPr="0026509C">
        <w:rPr>
          <w:rFonts w:eastAsiaTheme="minorHAnsi"/>
          <w:lang w:val="en-US" w:eastAsia="en-US"/>
        </w:rPr>
        <w:t xml:space="preserve"> industries</w:t>
      </w:r>
      <w:r w:rsidR="001C06CA">
        <w:rPr>
          <w:rFonts w:eastAsiaTheme="minorHAnsi"/>
          <w:lang w:val="en-US" w:eastAsia="en-US"/>
        </w:rPr>
        <w:t xml:space="preserve"> involved</w:t>
      </w:r>
      <w:r w:rsidR="0026509C" w:rsidRPr="0026509C">
        <w:rPr>
          <w:rFonts w:eastAsiaTheme="minorHAnsi"/>
          <w:lang w:val="en-US" w:eastAsia="en-US"/>
        </w:rPr>
        <w:t>.</w:t>
      </w:r>
    </w:p>
    <w:p w:rsidR="00AA6CCD" w:rsidRDefault="00AA6CCD" w:rsidP="00140387">
      <w:pPr>
        <w:pStyle w:val="a9"/>
        <w:jc w:val="both"/>
        <w:rPr>
          <w:rFonts w:eastAsiaTheme="minorHAnsi"/>
          <w:lang w:val="en-US" w:eastAsia="en-US"/>
        </w:rPr>
      </w:pPr>
    </w:p>
    <w:p w:rsidR="00AA6CCD" w:rsidRPr="00140387" w:rsidRDefault="00AA6CCD" w:rsidP="00140387">
      <w:pPr>
        <w:pStyle w:val="a9"/>
        <w:jc w:val="both"/>
        <w:rPr>
          <w:rFonts w:eastAsiaTheme="minorHAnsi"/>
          <w:lang w:val="en-US" w:eastAsia="en-US"/>
        </w:rPr>
      </w:pPr>
      <w:r w:rsidRPr="00AA6CCD">
        <w:rPr>
          <w:rFonts w:eastAsiaTheme="minorHAnsi"/>
          <w:lang w:val="en-US" w:eastAsia="en-US"/>
        </w:rPr>
        <w:t xml:space="preserve">The partners had the opportunity to taste </w:t>
      </w:r>
      <w:r>
        <w:rPr>
          <w:rFonts w:eastAsiaTheme="minorHAnsi"/>
          <w:lang w:val="en-US" w:eastAsia="en-US"/>
        </w:rPr>
        <w:t>local dishes</w:t>
      </w:r>
      <w:r w:rsidRPr="00AA6CCD">
        <w:rPr>
          <w:rFonts w:eastAsiaTheme="minorHAnsi"/>
          <w:lang w:val="en-US" w:eastAsia="en-US"/>
        </w:rPr>
        <w:t xml:space="preserve"> at the dinner </w:t>
      </w:r>
      <w:r>
        <w:rPr>
          <w:rFonts w:eastAsiaTheme="minorHAnsi"/>
          <w:lang w:val="en-US" w:eastAsia="en-US"/>
        </w:rPr>
        <w:t xml:space="preserve">that was </w:t>
      </w:r>
      <w:proofErr w:type="spellStart"/>
      <w:r>
        <w:rPr>
          <w:rFonts w:eastAsiaTheme="minorHAnsi"/>
          <w:lang w:val="en-US" w:eastAsia="en-US"/>
        </w:rPr>
        <w:t>organised</w:t>
      </w:r>
      <w:proofErr w:type="spellEnd"/>
      <w:r>
        <w:rPr>
          <w:rFonts w:eastAsiaTheme="minorHAnsi"/>
          <w:lang w:val="en-US" w:eastAsia="en-US"/>
        </w:rPr>
        <w:t xml:space="preserve"> by the Chamber of </w:t>
      </w:r>
      <w:proofErr w:type="spellStart"/>
      <w:r>
        <w:rPr>
          <w:rFonts w:eastAsiaTheme="minorHAnsi"/>
          <w:lang w:val="en-US" w:eastAsia="en-US"/>
        </w:rPr>
        <w:t>Arta</w:t>
      </w:r>
      <w:proofErr w:type="spellEnd"/>
      <w:r>
        <w:rPr>
          <w:rFonts w:eastAsiaTheme="minorHAnsi"/>
          <w:lang w:val="en-US" w:eastAsia="en-US"/>
        </w:rPr>
        <w:t>. O</w:t>
      </w:r>
      <w:r w:rsidRPr="00AA6CCD">
        <w:rPr>
          <w:rFonts w:eastAsiaTheme="minorHAnsi"/>
          <w:lang w:val="en-US" w:eastAsia="en-US"/>
        </w:rPr>
        <w:t xml:space="preserve">n the second day they visited </w:t>
      </w:r>
      <w:proofErr w:type="spellStart"/>
      <w:r>
        <w:rPr>
          <w:rFonts w:eastAsiaTheme="minorHAnsi"/>
          <w:lang w:val="en-US" w:eastAsia="en-US"/>
        </w:rPr>
        <w:t>sights</w:t>
      </w:r>
      <w:proofErr w:type="spellEnd"/>
      <w:r>
        <w:rPr>
          <w:rFonts w:eastAsiaTheme="minorHAnsi"/>
          <w:lang w:val="en-US" w:eastAsia="en-US"/>
        </w:rPr>
        <w:t xml:space="preserve"> such as </w:t>
      </w:r>
      <w:r w:rsidRPr="00AA6CCD">
        <w:rPr>
          <w:rFonts w:eastAsiaTheme="minorHAnsi"/>
          <w:lang w:val="en-US" w:eastAsia="en-US"/>
        </w:rPr>
        <w:t xml:space="preserve">the small theater of Ancient </w:t>
      </w:r>
      <w:proofErr w:type="spellStart"/>
      <w:r w:rsidRPr="00AA6CCD">
        <w:rPr>
          <w:rFonts w:eastAsiaTheme="minorHAnsi"/>
          <w:lang w:val="en-US" w:eastAsia="en-US"/>
        </w:rPr>
        <w:t>Amvrakia</w:t>
      </w:r>
      <w:proofErr w:type="spellEnd"/>
      <w:r w:rsidRPr="00AA6CCD">
        <w:rPr>
          <w:rFonts w:eastAsiaTheme="minorHAnsi"/>
          <w:lang w:val="en-US" w:eastAsia="en-US"/>
        </w:rPr>
        <w:t xml:space="preserve"> and the Byzantine churches of </w:t>
      </w:r>
      <w:proofErr w:type="spellStart"/>
      <w:r w:rsidRPr="00AA6CCD">
        <w:rPr>
          <w:rFonts w:eastAsiaTheme="minorHAnsi"/>
          <w:lang w:val="en-US" w:eastAsia="en-US"/>
        </w:rPr>
        <w:t>Panagia</w:t>
      </w:r>
      <w:proofErr w:type="spellEnd"/>
      <w:r w:rsidRPr="00AA6CCD">
        <w:rPr>
          <w:rFonts w:eastAsiaTheme="minorHAnsi"/>
          <w:lang w:val="en-US" w:eastAsia="en-US"/>
        </w:rPr>
        <w:t xml:space="preserve"> </w:t>
      </w:r>
      <w:proofErr w:type="spellStart"/>
      <w:r w:rsidRPr="00AA6CCD">
        <w:rPr>
          <w:rFonts w:eastAsiaTheme="minorHAnsi"/>
          <w:lang w:val="en-US" w:eastAsia="en-US"/>
        </w:rPr>
        <w:t>Paregoritissa</w:t>
      </w:r>
      <w:proofErr w:type="spellEnd"/>
      <w:r w:rsidRPr="00AA6CCD">
        <w:rPr>
          <w:rFonts w:eastAsiaTheme="minorHAnsi"/>
          <w:lang w:val="en-US" w:eastAsia="en-US"/>
        </w:rPr>
        <w:t xml:space="preserve"> and </w:t>
      </w:r>
      <w:proofErr w:type="spellStart"/>
      <w:r w:rsidRPr="00AA6CCD">
        <w:rPr>
          <w:rFonts w:eastAsiaTheme="minorHAnsi"/>
          <w:lang w:val="en-US" w:eastAsia="en-US"/>
        </w:rPr>
        <w:t>Aghia</w:t>
      </w:r>
      <w:proofErr w:type="spellEnd"/>
      <w:r w:rsidRPr="00AA6CCD">
        <w:rPr>
          <w:rFonts w:eastAsiaTheme="minorHAnsi"/>
          <w:lang w:val="en-US" w:eastAsia="en-US"/>
        </w:rPr>
        <w:t xml:space="preserve"> Theodora</w:t>
      </w:r>
      <w:r>
        <w:rPr>
          <w:rFonts w:eastAsiaTheme="minorHAnsi"/>
          <w:lang w:val="en-US" w:eastAsia="en-US"/>
        </w:rPr>
        <w:t>.</w:t>
      </w:r>
    </w:p>
    <w:p w:rsidR="00140387" w:rsidRDefault="00140387" w:rsidP="005D5FFD">
      <w:pPr>
        <w:pStyle w:val="a8"/>
        <w:rPr>
          <w:rFonts w:asciiTheme="minorHAnsi" w:hAnsiTheme="minorHAnsi"/>
          <w:szCs w:val="22"/>
          <w:lang w:val="en-US"/>
        </w:rPr>
      </w:pPr>
    </w:p>
    <w:p w:rsidR="00C240ED" w:rsidRPr="006709E0" w:rsidRDefault="00C240ED" w:rsidP="00C240ED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707070"/>
          <w:sz w:val="22"/>
          <w:szCs w:val="22"/>
        </w:rPr>
      </w:pPr>
      <w:r w:rsidRPr="006709E0">
        <w:rPr>
          <w:rFonts w:asciiTheme="minorHAnsi" w:hAnsiTheme="minorHAnsi"/>
          <w:color w:val="707070"/>
          <w:sz w:val="22"/>
          <w:szCs w:val="22"/>
        </w:rPr>
        <w:t>—————————————————————————————————————————–</w:t>
      </w:r>
      <w:r w:rsidRPr="006709E0">
        <w:rPr>
          <w:rFonts w:asciiTheme="minorHAnsi" w:hAnsiTheme="minorHAnsi"/>
          <w:color w:val="000000"/>
          <w:sz w:val="22"/>
          <w:szCs w:val="22"/>
        </w:rPr>
        <w:br/>
      </w:r>
      <w:hyperlink r:id="rId7" w:history="1">
        <w:r w:rsidRPr="006709E0">
          <w:rPr>
            <w:rStyle w:val="-"/>
            <w:rFonts w:asciiTheme="minorHAnsi" w:hAnsiTheme="minorHAnsi"/>
            <w:iCs/>
            <w:sz w:val="22"/>
            <w:szCs w:val="22"/>
          </w:rPr>
          <w:t>www.greece-italy.eu</w:t>
        </w:r>
      </w:hyperlink>
    </w:p>
    <w:p w:rsidR="00C240ED" w:rsidRPr="006709E0" w:rsidRDefault="00C240ED" w:rsidP="00C240ED">
      <w:pPr>
        <w:jc w:val="center"/>
        <w:rPr>
          <w:lang w:val="en-US"/>
        </w:rPr>
      </w:pPr>
    </w:p>
    <w:p w:rsidR="00C240ED" w:rsidRPr="006709E0" w:rsidRDefault="00C240ED" w:rsidP="00C240ED">
      <w:pPr>
        <w:jc w:val="center"/>
        <w:rPr>
          <w:lang w:val="en-US"/>
        </w:rPr>
      </w:pPr>
      <w:r w:rsidRPr="006709E0">
        <w:rPr>
          <w:noProof/>
          <w:spacing w:val="2"/>
        </w:rPr>
        <w:drawing>
          <wp:inline distT="0" distB="0" distL="0" distR="0">
            <wp:extent cx="196850" cy="205105"/>
            <wp:effectExtent l="0" t="0" r="6350" b="0"/>
            <wp:docPr id="10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9E0">
        <w:rPr>
          <w:lang w:val="en-US"/>
        </w:rPr>
        <w:t xml:space="preserve"> </w:t>
      </w:r>
      <w:r w:rsidRPr="006709E0">
        <w:rPr>
          <w:noProof/>
          <w:spacing w:val="2"/>
        </w:rPr>
        <w:drawing>
          <wp:inline distT="0" distB="0" distL="0" distR="0">
            <wp:extent cx="196850" cy="205105"/>
            <wp:effectExtent l="0" t="0" r="6350" b="0"/>
            <wp:docPr id="9" name="Immagin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9E0">
        <w:rPr>
          <w:lang w:val="en-US"/>
        </w:rPr>
        <w:t xml:space="preserve"> </w:t>
      </w:r>
      <w:r w:rsidRPr="006709E0">
        <w:rPr>
          <w:noProof/>
          <w:spacing w:val="2"/>
        </w:rPr>
        <w:drawing>
          <wp:inline distT="0" distB="0" distL="0" distR="0">
            <wp:extent cx="196850" cy="205105"/>
            <wp:effectExtent l="0" t="0" r="6350" b="0"/>
            <wp:docPr id="7" name="Immagin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9E0">
        <w:rPr>
          <w:lang w:val="en-US"/>
        </w:rPr>
        <w:t xml:space="preserve"> </w:t>
      </w:r>
      <w:r w:rsidRPr="006709E0">
        <w:rPr>
          <w:noProof/>
          <w:spacing w:val="2"/>
        </w:rPr>
        <w:drawing>
          <wp:inline distT="0" distB="0" distL="0" distR="0">
            <wp:extent cx="196850" cy="205105"/>
            <wp:effectExtent l="0" t="0" r="6350" b="0"/>
            <wp:docPr id="6" name="Immagin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9E0">
        <w:rPr>
          <w:lang w:val="en-US"/>
        </w:rPr>
        <w:t xml:space="preserve"> </w:t>
      </w:r>
    </w:p>
    <w:p w:rsidR="00C240ED" w:rsidRPr="006709E0" w:rsidRDefault="00C240ED" w:rsidP="00C240ED">
      <w:pPr>
        <w:jc w:val="center"/>
        <w:rPr>
          <w:spacing w:val="2"/>
          <w:lang w:val="en-US"/>
        </w:rPr>
      </w:pPr>
    </w:p>
    <w:p w:rsidR="00C240ED" w:rsidRPr="006709E0" w:rsidRDefault="00C240ED" w:rsidP="00C240ED">
      <w:pPr>
        <w:jc w:val="both"/>
        <w:rPr>
          <w:rFonts w:eastAsia="Times New Roman"/>
          <w:lang w:val="en-US"/>
        </w:rPr>
      </w:pPr>
      <w:proofErr w:type="spell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Interreg</w:t>
      </w:r>
      <w:proofErr w:type="spell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V-A Greece-Italy </w:t>
      </w:r>
      <w:proofErr w:type="spell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Programme</w:t>
      </w:r>
      <w:proofErr w:type="spell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is </w:t>
      </w:r>
      <w:proofErr w:type="gram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an</w:t>
      </w:r>
      <w:proofErr w:type="gram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European Territorial Cooperation </w:t>
      </w:r>
      <w:proofErr w:type="spell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Programme</w:t>
      </w:r>
      <w:proofErr w:type="spell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that aims to help public institutions and local stakeholders to develop cross-border projects and pilot actions and to create new policy, products and services, with the final goal to improve the citizens’ quality of life. Strategically, the </w:t>
      </w:r>
      <w:proofErr w:type="spell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programme</w:t>
      </w:r>
      <w:proofErr w:type="spell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will enhance innovation in a number of fields such as blue growth, tourism and culture, agro food and cultural and creative industries. </w:t>
      </w:r>
      <w:proofErr w:type="spell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Interreg</w:t>
      </w:r>
      <w:proofErr w:type="spell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V-A Greece-Italy </w:t>
      </w:r>
      <w:proofErr w:type="spellStart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>Programme</w:t>
      </w:r>
      <w:proofErr w:type="spellEnd"/>
      <w:r w:rsidRPr="006709E0">
        <w:rPr>
          <w:rFonts w:eastAsia="Times New Roman"/>
          <w:i/>
          <w:iCs/>
          <w:color w:val="707070"/>
          <w:shd w:val="clear" w:color="auto" w:fill="FFFFFF"/>
          <w:lang w:val="en-US"/>
        </w:rPr>
        <w:t xml:space="preserve"> aims to get maximum return from EUR 123 million financed per 85% by European Regional Development Fund (ERDF) and per 15% by the 2 member states through a national co-financing.</w:t>
      </w:r>
    </w:p>
    <w:p w:rsidR="00C240ED" w:rsidRPr="006709E0" w:rsidRDefault="00C240ED" w:rsidP="00690C0A">
      <w:pPr>
        <w:keepNext/>
        <w:keepLines/>
        <w:spacing w:before="200" w:after="0"/>
        <w:jc w:val="both"/>
        <w:outlineLvl w:val="1"/>
        <w:rPr>
          <w:lang w:val="en-US"/>
        </w:rPr>
      </w:pPr>
    </w:p>
    <w:sectPr w:rsidR="00C240ED" w:rsidRPr="006709E0" w:rsidSect="00694B29">
      <w:headerReference w:type="default" r:id="rId16"/>
      <w:footerReference w:type="default" r:id="rId17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9B" w:rsidRDefault="00BF189B" w:rsidP="00694B29">
      <w:pPr>
        <w:spacing w:after="0" w:line="240" w:lineRule="auto"/>
      </w:pPr>
      <w:r>
        <w:separator/>
      </w:r>
    </w:p>
  </w:endnote>
  <w:endnote w:type="continuationSeparator" w:id="0">
    <w:p w:rsidR="00BF189B" w:rsidRDefault="00BF189B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3A" w:rsidRPr="007B240B" w:rsidRDefault="00C54582" w:rsidP="00C54582">
    <w:pPr>
      <w:pStyle w:val="a7"/>
      <w:tabs>
        <w:tab w:val="clear" w:pos="4153"/>
      </w:tabs>
      <w:ind w:left="4395"/>
      <w:jc w:val="both"/>
      <w:rPr>
        <w:b/>
        <w:sz w:val="20"/>
        <w:szCs w:val="20"/>
      </w:rPr>
    </w:pPr>
    <w:r w:rsidRPr="00795D16">
      <w:rPr>
        <w:b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1962785</wp:posOffset>
          </wp:positionH>
          <wp:positionV relativeFrom="paragraph">
            <wp:posOffset>28575</wp:posOffset>
          </wp:positionV>
          <wp:extent cx="747395" cy="333375"/>
          <wp:effectExtent l="0" t="0" r="0" b="9525"/>
          <wp:wrapNone/>
          <wp:docPr id="28" name="Picture 8" descr="https://gojelly.eu/wp-content/uploads/2018/03/Ispalogo_Quadrato-300x134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63CB7913-1F5D-4376-BD41-A2F0E98C01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8" descr="https://gojelly.eu/wp-content/uploads/2018/03/Ispalogo_Quadrato-300x134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63CB7913-1F5D-4376-BD41-A2F0E98C01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333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95D16">
      <w:rPr>
        <w:b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788035</wp:posOffset>
          </wp:positionH>
          <wp:positionV relativeFrom="paragraph">
            <wp:posOffset>28575</wp:posOffset>
          </wp:positionV>
          <wp:extent cx="1005205" cy="333375"/>
          <wp:effectExtent l="0" t="0" r="4445" b="0"/>
          <wp:wrapNone/>
          <wp:docPr id="29" name="Picture 6" descr="ÎÏÎ¿ÏÎ­Î»ÎµÏÎ¼Î± ÎµÎ¹ÎºÏÎ½Î±Ï Î³Î¹Î± University Aldo Moro of Bari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7A8C6EB3-E664-45A7-9586-3DD85EE8C3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" descr="ÎÏÎ¿ÏÎ­Î»ÎµÏÎ¼Î± ÎµÎ¹ÎºÏÎ½Î±Ï Î³Î¹Î± University Aldo Moro of Bari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7A8C6EB3-E664-45A7-9586-3DD85EE8C3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333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95D16">
      <w:rPr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45085</wp:posOffset>
          </wp:positionV>
          <wp:extent cx="554355" cy="340995"/>
          <wp:effectExtent l="0" t="0" r="0" b="1905"/>
          <wp:wrapNone/>
          <wp:docPr id="30" name="Picture 4" descr="ÎÏÎ¿ÏÎ­Î»ÎµÏÎ¼Î± ÎµÎ¹ÎºÏÎ½Î±Ï Î³Î¹Î± ÎµÏÎ¹Î¼ÎµÎ»Î·ÏÎ·ÏÎ¹Î¿ Î¬ÏÏÎ±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14DC36F-587A-41E1-9013-C32089C8D2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4" descr="ÎÏÎ¿ÏÎ­Î»ÎµÏÎ¼Î± ÎµÎ¹ÎºÏÎ½Î±Ï Î³Î¹Î± ÎµÏÎ¹Î¼ÎµÎ»Î·ÏÎ·ÏÎ¹Î¿ Î¬ÏÏÎ±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14DC36F-587A-41E1-9013-C32089C8D26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3409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95D16">
      <w:rPr>
        <w:b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45085</wp:posOffset>
          </wp:positionV>
          <wp:extent cx="549776" cy="362321"/>
          <wp:effectExtent l="0" t="0" r="3175" b="0"/>
          <wp:wrapNone/>
          <wp:docPr id="31" name="Picture 2" descr="ÎÏÎ¿ÏÎ­Î»ÎµÏÎ¼Î± ÎµÎ¹ÎºÏÎ½Î±Ï Î³Î¹Î± ÏÎ±Î½ÎµÏÎ¹ÏÏÎ·Î¼Î¹Î¿ Î¹ÏÎ±Î½Î½Î¹Î½ÏÎ½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8C2747BC-8020-4C71-94D3-0370BDEA1A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2" descr="ÎÏÎ¿ÏÎ­Î»ÎµÏÎ¼Î± ÎµÎ¹ÎºÏÎ½Î±Ï Î³Î¹Î± ÏÎ±Î½ÎµÏÎ¹ÏÏÎ·Î¼Î¹Î¿ Î¹ÏÎ±Î½Î½Î¹Î½ÏÎ½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8C2747BC-8020-4C71-94D3-0370BDEA1A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76" cy="36232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7B240B" w:rsidRPr="007B240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9B" w:rsidRDefault="00BF189B" w:rsidP="00694B29">
      <w:pPr>
        <w:spacing w:after="0" w:line="240" w:lineRule="auto"/>
      </w:pPr>
      <w:r>
        <w:separator/>
      </w:r>
    </w:p>
  </w:footnote>
  <w:footnote w:type="continuationSeparator" w:id="0">
    <w:p w:rsidR="00BF189B" w:rsidRDefault="00BF189B" w:rsidP="006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82" w:rsidRPr="00694B29" w:rsidRDefault="00C54582" w:rsidP="00C54582">
    <w:pPr>
      <w:pStyle w:val="a6"/>
    </w:pPr>
    <w:r w:rsidRPr="00694B29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63500</wp:posOffset>
          </wp:positionV>
          <wp:extent cx="974725" cy="523875"/>
          <wp:effectExtent l="0" t="0" r="0" b="9525"/>
          <wp:wrapTight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ight>
          <wp:docPr id="27" name="Εικόνα 1" descr="C:\Users\Χριστίνα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Χριστίνα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  <w:r w:rsidRPr="00795D16">
      <w:rPr>
        <w:noProof/>
      </w:rPr>
      <w:drawing>
        <wp:inline distT="0" distB="0" distL="0" distR="0">
          <wp:extent cx="1800225" cy="717123"/>
          <wp:effectExtent l="0" t="0" r="0" b="6985"/>
          <wp:docPr id="65" name="Εικόνα 6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6A94809D-C3B7-4DCE-B20E-879262959D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Εικόνα 6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6A94809D-C3B7-4DCE-B20E-879262959D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4755" cy="7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</w:t>
    </w:r>
  </w:p>
  <w:p w:rsidR="00694B29" w:rsidRPr="00C54582" w:rsidRDefault="00694B29" w:rsidP="00C54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4353A"/>
    <w:multiLevelType w:val="hybridMultilevel"/>
    <w:tmpl w:val="A93CE110"/>
    <w:lvl w:ilvl="0" w:tplc="0AFCAE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83"/>
    <w:rsid w:val="000026DE"/>
    <w:rsid w:val="0001007F"/>
    <w:rsid w:val="00023B3C"/>
    <w:rsid w:val="000733BC"/>
    <w:rsid w:val="00100452"/>
    <w:rsid w:val="00132737"/>
    <w:rsid w:val="001352F1"/>
    <w:rsid w:val="00140387"/>
    <w:rsid w:val="00146D4C"/>
    <w:rsid w:val="00165197"/>
    <w:rsid w:val="001A1F7F"/>
    <w:rsid w:val="001A626A"/>
    <w:rsid w:val="001B780F"/>
    <w:rsid w:val="001C06CA"/>
    <w:rsid w:val="001D4C8D"/>
    <w:rsid w:val="0020107E"/>
    <w:rsid w:val="002500C3"/>
    <w:rsid w:val="00257694"/>
    <w:rsid w:val="0026509C"/>
    <w:rsid w:val="00265EC3"/>
    <w:rsid w:val="00274AE4"/>
    <w:rsid w:val="00290D51"/>
    <w:rsid w:val="00296933"/>
    <w:rsid w:val="00297F0E"/>
    <w:rsid w:val="00383F95"/>
    <w:rsid w:val="003B0E96"/>
    <w:rsid w:val="003B27EA"/>
    <w:rsid w:val="003B433D"/>
    <w:rsid w:val="00404D0C"/>
    <w:rsid w:val="0043496A"/>
    <w:rsid w:val="00441B37"/>
    <w:rsid w:val="004744D6"/>
    <w:rsid w:val="004A541C"/>
    <w:rsid w:val="004E7DAB"/>
    <w:rsid w:val="00501A2F"/>
    <w:rsid w:val="005310AC"/>
    <w:rsid w:val="00532E16"/>
    <w:rsid w:val="00575F39"/>
    <w:rsid w:val="00580157"/>
    <w:rsid w:val="00581CBF"/>
    <w:rsid w:val="00587840"/>
    <w:rsid w:val="005A695C"/>
    <w:rsid w:val="005C2A1C"/>
    <w:rsid w:val="005D5FFD"/>
    <w:rsid w:val="005D7055"/>
    <w:rsid w:val="005F1DD4"/>
    <w:rsid w:val="00602AC9"/>
    <w:rsid w:val="006209B6"/>
    <w:rsid w:val="00632FD4"/>
    <w:rsid w:val="006709E0"/>
    <w:rsid w:val="0067233F"/>
    <w:rsid w:val="00690480"/>
    <w:rsid w:val="00690C0A"/>
    <w:rsid w:val="00693C2D"/>
    <w:rsid w:val="00694B29"/>
    <w:rsid w:val="00694F6F"/>
    <w:rsid w:val="00695389"/>
    <w:rsid w:val="006964AA"/>
    <w:rsid w:val="006C2217"/>
    <w:rsid w:val="006C3928"/>
    <w:rsid w:val="006C48EE"/>
    <w:rsid w:val="006D544C"/>
    <w:rsid w:val="006E2F23"/>
    <w:rsid w:val="00713C83"/>
    <w:rsid w:val="0071558E"/>
    <w:rsid w:val="00734B01"/>
    <w:rsid w:val="007424A3"/>
    <w:rsid w:val="0078233A"/>
    <w:rsid w:val="00783E20"/>
    <w:rsid w:val="007A4FEB"/>
    <w:rsid w:val="007A7173"/>
    <w:rsid w:val="007B240B"/>
    <w:rsid w:val="007C1589"/>
    <w:rsid w:val="0081462F"/>
    <w:rsid w:val="008310AF"/>
    <w:rsid w:val="00855AC2"/>
    <w:rsid w:val="00873538"/>
    <w:rsid w:val="008737A8"/>
    <w:rsid w:val="00893C79"/>
    <w:rsid w:val="008C53C4"/>
    <w:rsid w:val="008F4414"/>
    <w:rsid w:val="008F7B29"/>
    <w:rsid w:val="0090031E"/>
    <w:rsid w:val="00906385"/>
    <w:rsid w:val="00907B34"/>
    <w:rsid w:val="00932D69"/>
    <w:rsid w:val="0093462C"/>
    <w:rsid w:val="00965B89"/>
    <w:rsid w:val="00966EC3"/>
    <w:rsid w:val="00991618"/>
    <w:rsid w:val="009A6B37"/>
    <w:rsid w:val="009B7A47"/>
    <w:rsid w:val="009E1F9C"/>
    <w:rsid w:val="00A0362D"/>
    <w:rsid w:val="00A717C4"/>
    <w:rsid w:val="00A87B56"/>
    <w:rsid w:val="00AA2340"/>
    <w:rsid w:val="00AA6CCD"/>
    <w:rsid w:val="00AA7CE8"/>
    <w:rsid w:val="00AD128F"/>
    <w:rsid w:val="00AE5A96"/>
    <w:rsid w:val="00AE6AAE"/>
    <w:rsid w:val="00AF48BE"/>
    <w:rsid w:val="00B17D62"/>
    <w:rsid w:val="00B3026F"/>
    <w:rsid w:val="00B40212"/>
    <w:rsid w:val="00B43D7A"/>
    <w:rsid w:val="00B44177"/>
    <w:rsid w:val="00B45065"/>
    <w:rsid w:val="00B56180"/>
    <w:rsid w:val="00B62DD5"/>
    <w:rsid w:val="00B63391"/>
    <w:rsid w:val="00B863DB"/>
    <w:rsid w:val="00BA034C"/>
    <w:rsid w:val="00BD36C0"/>
    <w:rsid w:val="00BD7291"/>
    <w:rsid w:val="00BE698D"/>
    <w:rsid w:val="00BF189B"/>
    <w:rsid w:val="00C004B1"/>
    <w:rsid w:val="00C240ED"/>
    <w:rsid w:val="00C24836"/>
    <w:rsid w:val="00C363B2"/>
    <w:rsid w:val="00C4259A"/>
    <w:rsid w:val="00C426DC"/>
    <w:rsid w:val="00C443C4"/>
    <w:rsid w:val="00C51750"/>
    <w:rsid w:val="00C54582"/>
    <w:rsid w:val="00CB7C77"/>
    <w:rsid w:val="00CC5BE7"/>
    <w:rsid w:val="00CE5955"/>
    <w:rsid w:val="00CF67FD"/>
    <w:rsid w:val="00D036F3"/>
    <w:rsid w:val="00D34659"/>
    <w:rsid w:val="00D6191C"/>
    <w:rsid w:val="00D61A6B"/>
    <w:rsid w:val="00D85908"/>
    <w:rsid w:val="00D85C43"/>
    <w:rsid w:val="00DB3CC2"/>
    <w:rsid w:val="00DB7304"/>
    <w:rsid w:val="00DE6C6D"/>
    <w:rsid w:val="00E01573"/>
    <w:rsid w:val="00E05F42"/>
    <w:rsid w:val="00E144DA"/>
    <w:rsid w:val="00E4216F"/>
    <w:rsid w:val="00E804A5"/>
    <w:rsid w:val="00E9161B"/>
    <w:rsid w:val="00E9239B"/>
    <w:rsid w:val="00E966FC"/>
    <w:rsid w:val="00EA3C30"/>
    <w:rsid w:val="00EA68AF"/>
    <w:rsid w:val="00EC5CC3"/>
    <w:rsid w:val="00ED04E8"/>
    <w:rsid w:val="00EE15F7"/>
    <w:rsid w:val="00EE3C2D"/>
    <w:rsid w:val="00F125AB"/>
    <w:rsid w:val="00F134C3"/>
    <w:rsid w:val="00F2295C"/>
    <w:rsid w:val="00F30051"/>
    <w:rsid w:val="00F51E69"/>
    <w:rsid w:val="00F61759"/>
    <w:rsid w:val="00F63049"/>
    <w:rsid w:val="00F632B0"/>
    <w:rsid w:val="00F6542D"/>
    <w:rsid w:val="00FA1092"/>
    <w:rsid w:val="00FD3539"/>
    <w:rsid w:val="00FE3554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9BA4D-C764-4870-B882-7A8689B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AB"/>
  </w:style>
  <w:style w:type="paragraph" w:styleId="2">
    <w:name w:val="heading 2"/>
    <w:basedOn w:val="a"/>
    <w:next w:val="a"/>
    <w:link w:val="2Char"/>
    <w:uiPriority w:val="9"/>
    <w:unhideWhenUsed/>
    <w:qFormat/>
    <w:rsid w:val="00713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13C8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713C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3C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48BE"/>
    <w:rPr>
      <w:b/>
      <w:bCs/>
    </w:rPr>
  </w:style>
  <w:style w:type="character" w:styleId="-">
    <w:name w:val="Hyperlink"/>
    <w:basedOn w:val="a0"/>
    <w:uiPriority w:val="99"/>
    <w:unhideWhenUsed/>
    <w:rsid w:val="00532E1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94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4B29"/>
  </w:style>
  <w:style w:type="paragraph" w:styleId="a7">
    <w:name w:val="footer"/>
    <w:basedOn w:val="a"/>
    <w:link w:val="Char1"/>
    <w:uiPriority w:val="99"/>
    <w:unhideWhenUsed/>
    <w:rsid w:val="00694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4B29"/>
  </w:style>
  <w:style w:type="paragraph" w:styleId="Web">
    <w:name w:val="Normal (Web)"/>
    <w:basedOn w:val="a"/>
    <w:uiPriority w:val="99"/>
    <w:unhideWhenUsed/>
    <w:rsid w:val="00C240E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it-IT" w:eastAsia="it-IT"/>
    </w:rPr>
  </w:style>
  <w:style w:type="paragraph" w:styleId="a8">
    <w:name w:val="Plain Text"/>
    <w:basedOn w:val="a"/>
    <w:link w:val="Char2"/>
    <w:uiPriority w:val="99"/>
    <w:unhideWhenUsed/>
    <w:rsid w:val="00EA68A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har2">
    <w:name w:val="Απλό κείμενο Char"/>
    <w:basedOn w:val="a0"/>
    <w:link w:val="a8"/>
    <w:uiPriority w:val="99"/>
    <w:rsid w:val="00EA68AF"/>
    <w:rPr>
      <w:rFonts w:ascii="Calibri" w:eastAsiaTheme="minorHAnsi" w:hAnsi="Calibri"/>
      <w:szCs w:val="21"/>
      <w:lang w:eastAsia="en-US"/>
    </w:rPr>
  </w:style>
  <w:style w:type="paragraph" w:styleId="a9">
    <w:name w:val="No Spacing"/>
    <w:uiPriority w:val="1"/>
    <w:qFormat/>
    <w:rsid w:val="00DE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regreeceitaly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ce-italy.eu" TargetMode="External"/><Relationship Id="rId12" Type="http://schemas.openxmlformats.org/officeDocument/2006/relationships/hyperlink" Target="https://www.instagram.com/interregreeceitaly/?hl=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twitter.com/Interreggr_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TDbrEbVbbUCGRkf-9k_BHA?view_as=subscrib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791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User</cp:lastModifiedBy>
  <cp:revision>4</cp:revision>
  <cp:lastPrinted>2019-05-15T10:52:00Z</cp:lastPrinted>
  <dcterms:created xsi:type="dcterms:W3CDTF">2019-05-22T05:58:00Z</dcterms:created>
  <dcterms:modified xsi:type="dcterms:W3CDTF">2019-05-22T06:09:00Z</dcterms:modified>
</cp:coreProperties>
</file>